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DB" w:rsidRPr="009B3EDB" w:rsidRDefault="009B3EDB" w:rsidP="009B3EDB">
      <w:pPr>
        <w:spacing w:line="240" w:lineRule="auto"/>
        <w:ind w:left="6521" w:hanging="5813"/>
        <w:contextualSpacing/>
        <w:jc w:val="both"/>
        <w:rPr>
          <w:rFonts w:ascii="Times New Roman" w:hAnsi="Times New Roman" w:cs="Times New Roman"/>
          <w:sz w:val="28"/>
          <w:szCs w:val="28"/>
        </w:rPr>
      </w:pPr>
      <w:r w:rsidRPr="009B3EDB">
        <w:rPr>
          <w:rFonts w:ascii="Times New Roman" w:hAnsi="Times New Roman" w:cs="Times New Roman"/>
          <w:sz w:val="28"/>
          <w:szCs w:val="28"/>
        </w:rPr>
        <w:t>Проект настоящего административного регламента разработан в целях</w:t>
      </w:r>
    </w:p>
    <w:p w:rsidR="009B3EDB" w:rsidRDefault="009B3EDB" w:rsidP="009B3EDB">
      <w:pPr>
        <w:spacing w:line="240" w:lineRule="auto"/>
        <w:ind w:left="6521" w:hanging="6521"/>
        <w:contextualSpacing/>
        <w:jc w:val="both"/>
        <w:rPr>
          <w:rFonts w:ascii="Times New Roman" w:hAnsi="Times New Roman" w:cs="Times New Roman"/>
          <w:sz w:val="28"/>
          <w:szCs w:val="28"/>
        </w:rPr>
      </w:pPr>
      <w:r w:rsidRPr="009B3EDB">
        <w:rPr>
          <w:rFonts w:ascii="Times New Roman" w:hAnsi="Times New Roman" w:cs="Times New Roman"/>
          <w:sz w:val="28"/>
          <w:szCs w:val="28"/>
        </w:rPr>
        <w:t xml:space="preserve">исполнения обязанности </w:t>
      </w:r>
      <w:proofErr w:type="gramStart"/>
      <w:r w:rsidRPr="009B3EDB">
        <w:rPr>
          <w:rFonts w:ascii="Times New Roman" w:hAnsi="Times New Roman" w:cs="Times New Roman"/>
          <w:sz w:val="28"/>
          <w:szCs w:val="28"/>
        </w:rPr>
        <w:t>администрации</w:t>
      </w:r>
      <w:proofErr w:type="gramEnd"/>
      <w:r w:rsidRPr="009B3EDB">
        <w:rPr>
          <w:rFonts w:ascii="Times New Roman" w:hAnsi="Times New Roman" w:cs="Times New Roman"/>
          <w:sz w:val="28"/>
          <w:szCs w:val="28"/>
        </w:rPr>
        <w:t xml:space="preserve"> ЗАТО Озерный по </w:t>
      </w:r>
      <w:r>
        <w:rPr>
          <w:rFonts w:ascii="Times New Roman" w:hAnsi="Times New Roman" w:cs="Times New Roman"/>
          <w:sz w:val="28"/>
          <w:szCs w:val="28"/>
        </w:rPr>
        <w:t>обеспечению</w:t>
      </w:r>
    </w:p>
    <w:p w:rsidR="009B3EDB" w:rsidRDefault="009B3EDB" w:rsidP="009B3EDB">
      <w:pPr>
        <w:spacing w:line="240" w:lineRule="auto"/>
        <w:ind w:left="6521" w:hanging="6521"/>
        <w:contextualSpacing/>
        <w:jc w:val="both"/>
        <w:rPr>
          <w:rFonts w:ascii="Times New Roman" w:hAnsi="Times New Roman" w:cs="Times New Roman"/>
          <w:sz w:val="28"/>
          <w:szCs w:val="28"/>
        </w:rPr>
      </w:pPr>
      <w:r>
        <w:rPr>
          <w:rFonts w:ascii="Times New Roman" w:hAnsi="Times New Roman" w:cs="Times New Roman"/>
          <w:sz w:val="28"/>
          <w:szCs w:val="28"/>
        </w:rPr>
        <w:t>малоимущих и нуждающихся граждан жилыми помещениями по</w:t>
      </w:r>
    </w:p>
    <w:p w:rsidR="009B3EDB" w:rsidRDefault="009B3EDB" w:rsidP="009B3EDB">
      <w:pPr>
        <w:spacing w:line="240" w:lineRule="auto"/>
        <w:ind w:left="6521" w:hanging="6521"/>
        <w:contextualSpacing/>
        <w:jc w:val="both"/>
        <w:rPr>
          <w:rFonts w:ascii="Times New Roman" w:hAnsi="Times New Roman" w:cs="Times New Roman"/>
          <w:sz w:val="28"/>
          <w:szCs w:val="28"/>
        </w:rPr>
      </w:pPr>
      <w:r w:rsidRPr="009B3EDB">
        <w:rPr>
          <w:rFonts w:ascii="Times New Roman" w:hAnsi="Times New Roman" w:cs="Times New Roman"/>
          <w:sz w:val="28"/>
          <w:szCs w:val="28"/>
        </w:rPr>
        <w:t xml:space="preserve">предоставленными по договорам социального найма в соответствии </w:t>
      </w:r>
      <w:r>
        <w:rPr>
          <w:rFonts w:ascii="Times New Roman" w:hAnsi="Times New Roman" w:cs="Times New Roman"/>
          <w:sz w:val="28"/>
          <w:szCs w:val="28"/>
        </w:rPr>
        <w:t xml:space="preserve">с </w:t>
      </w:r>
    </w:p>
    <w:p w:rsidR="009B3EDB" w:rsidRPr="009B3EDB" w:rsidRDefault="009B3EDB" w:rsidP="009B3EDB">
      <w:pPr>
        <w:spacing w:line="240" w:lineRule="auto"/>
        <w:ind w:left="6521" w:hanging="6521"/>
        <w:contextualSpacing/>
        <w:jc w:val="both"/>
        <w:rPr>
          <w:rFonts w:ascii="Times New Roman" w:hAnsi="Times New Roman" w:cs="Times New Roman"/>
          <w:sz w:val="28"/>
          <w:szCs w:val="28"/>
        </w:rPr>
      </w:pPr>
      <w:r>
        <w:rPr>
          <w:rFonts w:ascii="Times New Roman" w:hAnsi="Times New Roman" w:cs="Times New Roman"/>
          <w:sz w:val="28"/>
          <w:szCs w:val="28"/>
        </w:rPr>
        <w:t>Жилищным кодексом Российской Федерации.</w:t>
      </w:r>
    </w:p>
    <w:p w:rsidR="009B3EDB" w:rsidRPr="009B3EDB" w:rsidRDefault="009B3EDB" w:rsidP="009B3EDB">
      <w:pPr>
        <w:spacing w:line="240" w:lineRule="auto"/>
        <w:ind w:left="6521" w:hanging="6521"/>
        <w:contextualSpacing/>
        <w:jc w:val="both"/>
        <w:rPr>
          <w:rFonts w:ascii="Times New Roman" w:hAnsi="Times New Roman" w:cs="Times New Roman"/>
          <w:sz w:val="28"/>
          <w:szCs w:val="28"/>
        </w:rPr>
      </w:pPr>
      <w:r w:rsidRPr="009B3EDB">
        <w:rPr>
          <w:rFonts w:ascii="Times New Roman" w:hAnsi="Times New Roman" w:cs="Times New Roman"/>
          <w:sz w:val="28"/>
          <w:szCs w:val="28"/>
        </w:rPr>
        <w:t xml:space="preserve">Проект Регламента опубликован для проведения независимой экспертизы. </w:t>
      </w:r>
    </w:p>
    <w:p w:rsidR="009B3EDB" w:rsidRPr="009B3EDB" w:rsidRDefault="009B3EDB" w:rsidP="009B3EDB">
      <w:pPr>
        <w:spacing w:line="240" w:lineRule="auto"/>
        <w:ind w:left="6521" w:hanging="6521"/>
        <w:contextualSpacing/>
        <w:jc w:val="both"/>
        <w:rPr>
          <w:rFonts w:ascii="Times New Roman" w:hAnsi="Times New Roman" w:cs="Times New Roman"/>
          <w:sz w:val="28"/>
          <w:szCs w:val="28"/>
        </w:rPr>
      </w:pPr>
      <w:r w:rsidRPr="009B3EDB">
        <w:rPr>
          <w:rFonts w:ascii="Times New Roman" w:hAnsi="Times New Roman" w:cs="Times New Roman"/>
          <w:sz w:val="28"/>
          <w:szCs w:val="28"/>
        </w:rPr>
        <w:t xml:space="preserve">Замечания, дополнения направлять в </w:t>
      </w:r>
      <w:proofErr w:type="gramStart"/>
      <w:r w:rsidRPr="009B3EDB">
        <w:rPr>
          <w:rFonts w:ascii="Times New Roman" w:hAnsi="Times New Roman" w:cs="Times New Roman"/>
          <w:sz w:val="28"/>
          <w:szCs w:val="28"/>
        </w:rPr>
        <w:t>администрацию</w:t>
      </w:r>
      <w:proofErr w:type="gramEnd"/>
      <w:r w:rsidRPr="009B3EDB">
        <w:rPr>
          <w:rFonts w:ascii="Times New Roman" w:hAnsi="Times New Roman" w:cs="Times New Roman"/>
          <w:sz w:val="28"/>
          <w:szCs w:val="28"/>
        </w:rPr>
        <w:t xml:space="preserve"> ЗАТО Озерный в </w:t>
      </w:r>
    </w:p>
    <w:p w:rsidR="009B3EDB" w:rsidRPr="009B3EDB" w:rsidRDefault="009B3EDB" w:rsidP="009B3EDB">
      <w:pPr>
        <w:spacing w:line="240" w:lineRule="auto"/>
        <w:ind w:left="6521" w:hanging="6521"/>
        <w:contextualSpacing/>
        <w:jc w:val="both"/>
        <w:rPr>
          <w:rFonts w:ascii="Times New Roman" w:hAnsi="Times New Roman" w:cs="Times New Roman"/>
          <w:sz w:val="28"/>
          <w:szCs w:val="28"/>
        </w:rPr>
      </w:pPr>
      <w:r w:rsidRPr="009B3EDB">
        <w:rPr>
          <w:rFonts w:ascii="Times New Roman" w:hAnsi="Times New Roman" w:cs="Times New Roman"/>
          <w:sz w:val="28"/>
          <w:szCs w:val="28"/>
        </w:rPr>
        <w:t xml:space="preserve">письменном виде до </w:t>
      </w:r>
      <w:r>
        <w:rPr>
          <w:rFonts w:ascii="Times New Roman" w:hAnsi="Times New Roman" w:cs="Times New Roman"/>
          <w:sz w:val="28"/>
          <w:szCs w:val="28"/>
        </w:rPr>
        <w:t>2</w:t>
      </w:r>
      <w:r w:rsidRPr="009B3EDB">
        <w:rPr>
          <w:rFonts w:ascii="Times New Roman" w:hAnsi="Times New Roman" w:cs="Times New Roman"/>
          <w:sz w:val="28"/>
          <w:szCs w:val="28"/>
        </w:rPr>
        <w:t>0.12.2018 года</w:t>
      </w:r>
    </w:p>
    <w:p w:rsidR="009B3EDB" w:rsidRPr="009B3EDB" w:rsidRDefault="009B3EDB" w:rsidP="009B3EDB">
      <w:pPr>
        <w:shd w:val="clear" w:color="auto" w:fill="FFFFFF"/>
        <w:spacing w:after="0" w:line="240" w:lineRule="auto"/>
        <w:contextualSpacing/>
        <w:jc w:val="right"/>
        <w:textAlignment w:val="baseline"/>
        <w:rPr>
          <w:rFonts w:ascii="Times New Roman" w:eastAsia="Times New Roman" w:hAnsi="Times New Roman" w:cs="Times New Roman"/>
          <w:color w:val="2D2D2D"/>
          <w:spacing w:val="2"/>
          <w:sz w:val="24"/>
          <w:szCs w:val="24"/>
          <w:lang w:eastAsia="ru-RU"/>
        </w:rPr>
      </w:pPr>
    </w:p>
    <w:p w:rsidR="009B3EDB" w:rsidRDefault="009B3EDB" w:rsidP="00AB6783">
      <w:pPr>
        <w:shd w:val="clear" w:color="auto" w:fill="FFFFFF"/>
        <w:spacing w:after="0" w:line="315" w:lineRule="atLeast"/>
        <w:contextualSpacing/>
        <w:jc w:val="right"/>
        <w:textAlignment w:val="baseline"/>
        <w:rPr>
          <w:rFonts w:ascii="Times New Roman" w:eastAsia="Times New Roman" w:hAnsi="Times New Roman" w:cs="Times New Roman"/>
          <w:color w:val="2D2D2D"/>
          <w:spacing w:val="2"/>
          <w:sz w:val="24"/>
          <w:szCs w:val="24"/>
          <w:lang w:eastAsia="ru-RU"/>
        </w:rPr>
      </w:pPr>
    </w:p>
    <w:p w:rsidR="009B3EDB" w:rsidRPr="00813C0F" w:rsidRDefault="009B3EDB" w:rsidP="00AB6783">
      <w:pPr>
        <w:shd w:val="clear" w:color="auto" w:fill="FFFFFF"/>
        <w:spacing w:after="0" w:line="315" w:lineRule="atLeast"/>
        <w:contextualSpacing/>
        <w:jc w:val="righ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ПРОЕКТ</w:t>
      </w:r>
      <w:r w:rsidR="00AB6783" w:rsidRPr="00AB6783">
        <w:rPr>
          <w:rFonts w:ascii="Times New Roman" w:eastAsia="Times New Roman" w:hAnsi="Times New Roman" w:cs="Times New Roman"/>
          <w:color w:val="2D2D2D"/>
          <w:spacing w:val="2"/>
          <w:sz w:val="24"/>
          <w:szCs w:val="24"/>
          <w:lang w:eastAsia="ru-RU"/>
        </w:rPr>
        <w:br/>
      </w:r>
    </w:p>
    <w:p w:rsidR="00AB6783" w:rsidRPr="00813C0F" w:rsidRDefault="00AB6783" w:rsidP="00AB6783">
      <w:pPr>
        <w:shd w:val="clear" w:color="auto" w:fill="FFFFFF"/>
        <w:spacing w:after="0" w:line="315" w:lineRule="atLeast"/>
        <w:contextualSpacing/>
        <w:jc w:val="right"/>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Приложение </w:t>
      </w:r>
      <w:r w:rsidRPr="00813C0F">
        <w:rPr>
          <w:rFonts w:ascii="Times New Roman" w:eastAsia="Times New Roman" w:hAnsi="Times New Roman" w:cs="Times New Roman"/>
          <w:color w:val="2D2D2D"/>
          <w:spacing w:val="2"/>
          <w:sz w:val="24"/>
          <w:szCs w:val="24"/>
          <w:lang w:eastAsia="ru-RU"/>
        </w:rPr>
        <w:br/>
        <w:t>к Постановлению администрации</w:t>
      </w:r>
      <w:r w:rsidRPr="00813C0F">
        <w:rPr>
          <w:rFonts w:ascii="Times New Roman" w:eastAsia="Times New Roman" w:hAnsi="Times New Roman" w:cs="Times New Roman"/>
          <w:color w:val="2D2D2D"/>
          <w:spacing w:val="2"/>
          <w:sz w:val="24"/>
          <w:szCs w:val="24"/>
          <w:lang w:eastAsia="ru-RU"/>
        </w:rPr>
        <w:br/>
      </w:r>
      <w:bookmarkStart w:id="0" w:name="_GoBack"/>
      <w:bookmarkEnd w:id="0"/>
      <w:r w:rsidR="007F45FB" w:rsidRPr="00813C0F">
        <w:rPr>
          <w:rFonts w:ascii="Times New Roman" w:eastAsia="Times New Roman" w:hAnsi="Times New Roman" w:cs="Times New Roman"/>
          <w:color w:val="2D2D2D"/>
          <w:spacing w:val="2"/>
          <w:sz w:val="24"/>
          <w:szCs w:val="24"/>
          <w:lang w:eastAsia="ru-RU"/>
        </w:rPr>
        <w:t>ЗАТО Озерный Тверской области</w:t>
      </w:r>
      <w:r w:rsidRPr="00813C0F">
        <w:rPr>
          <w:rFonts w:ascii="Times New Roman" w:eastAsia="Times New Roman" w:hAnsi="Times New Roman" w:cs="Times New Roman"/>
          <w:color w:val="2D2D2D"/>
          <w:spacing w:val="2"/>
          <w:sz w:val="24"/>
          <w:szCs w:val="24"/>
          <w:lang w:eastAsia="ru-RU"/>
        </w:rPr>
        <w:br/>
      </w:r>
      <w:proofErr w:type="gramStart"/>
      <w:r w:rsidRPr="00813C0F">
        <w:rPr>
          <w:rFonts w:ascii="Times New Roman" w:eastAsia="Times New Roman" w:hAnsi="Times New Roman" w:cs="Times New Roman"/>
          <w:color w:val="2D2D2D"/>
          <w:spacing w:val="2"/>
          <w:sz w:val="24"/>
          <w:szCs w:val="24"/>
          <w:lang w:eastAsia="ru-RU"/>
        </w:rPr>
        <w:t>от  201</w:t>
      </w:r>
      <w:r w:rsidR="007F45FB" w:rsidRPr="00813C0F">
        <w:rPr>
          <w:rFonts w:ascii="Times New Roman" w:eastAsia="Times New Roman" w:hAnsi="Times New Roman" w:cs="Times New Roman"/>
          <w:color w:val="2D2D2D"/>
          <w:spacing w:val="2"/>
          <w:sz w:val="24"/>
          <w:szCs w:val="24"/>
          <w:lang w:eastAsia="ru-RU"/>
        </w:rPr>
        <w:t>8</w:t>
      </w:r>
      <w:proofErr w:type="gramEnd"/>
      <w:r w:rsidRPr="00813C0F">
        <w:rPr>
          <w:rFonts w:ascii="Times New Roman" w:eastAsia="Times New Roman" w:hAnsi="Times New Roman" w:cs="Times New Roman"/>
          <w:color w:val="2D2D2D"/>
          <w:spacing w:val="2"/>
          <w:sz w:val="24"/>
          <w:szCs w:val="24"/>
          <w:lang w:eastAsia="ru-RU"/>
        </w:rPr>
        <w:t xml:space="preserve"> года </w:t>
      </w:r>
      <w:r w:rsidR="007F45FB"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 xml:space="preserve"> </w:t>
      </w:r>
    </w:p>
    <w:p w:rsidR="007F45FB" w:rsidRPr="00813C0F" w:rsidRDefault="007F45FB" w:rsidP="00AB6783">
      <w:pPr>
        <w:shd w:val="clear" w:color="auto" w:fill="FFFFFF"/>
        <w:spacing w:after="0" w:line="315" w:lineRule="atLeast"/>
        <w:contextualSpacing/>
        <w:jc w:val="right"/>
        <w:textAlignment w:val="baseline"/>
        <w:rPr>
          <w:rFonts w:ascii="Times New Roman" w:eastAsia="Times New Roman" w:hAnsi="Times New Roman" w:cs="Times New Roman"/>
          <w:color w:val="2D2D2D"/>
          <w:spacing w:val="2"/>
          <w:sz w:val="24"/>
          <w:szCs w:val="24"/>
          <w:lang w:eastAsia="ru-RU"/>
        </w:rPr>
      </w:pPr>
    </w:p>
    <w:p w:rsidR="007F45FB" w:rsidRPr="00813C0F" w:rsidRDefault="007F45FB" w:rsidP="007F45FB">
      <w:pPr>
        <w:shd w:val="clear" w:color="auto" w:fill="FFFFFF"/>
        <w:spacing w:before="375" w:after="225" w:line="240" w:lineRule="auto"/>
        <w:contextualSpacing/>
        <w:jc w:val="center"/>
        <w:textAlignment w:val="baseline"/>
        <w:outlineLvl w:val="1"/>
        <w:rPr>
          <w:rFonts w:ascii="Times New Roman" w:eastAsia="Times New Roman" w:hAnsi="Times New Roman" w:cs="Times New Roman"/>
          <w:b/>
          <w:color w:val="3C3C3C"/>
          <w:spacing w:val="2"/>
          <w:sz w:val="24"/>
          <w:szCs w:val="24"/>
          <w:lang w:eastAsia="ru-RU"/>
        </w:rPr>
      </w:pPr>
      <w:r w:rsidRPr="00813C0F">
        <w:rPr>
          <w:rFonts w:ascii="Times New Roman" w:eastAsia="Times New Roman" w:hAnsi="Times New Roman" w:cs="Times New Roman"/>
          <w:b/>
          <w:color w:val="3C3C3C"/>
          <w:spacing w:val="2"/>
          <w:sz w:val="24"/>
          <w:szCs w:val="24"/>
          <w:lang w:eastAsia="ru-RU"/>
        </w:rPr>
        <w:t>Административный регламент предоставления муниципальной услуги «Признание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7F45FB" w:rsidRPr="00813C0F" w:rsidRDefault="007F45FB" w:rsidP="007F45FB">
      <w:pPr>
        <w:shd w:val="clear" w:color="auto" w:fill="FFFFFF"/>
        <w:spacing w:after="0" w:line="315" w:lineRule="atLeast"/>
        <w:contextualSpacing/>
        <w:jc w:val="center"/>
        <w:textAlignment w:val="baseline"/>
        <w:rPr>
          <w:rFonts w:ascii="Times New Roman" w:eastAsia="Times New Roman" w:hAnsi="Times New Roman" w:cs="Times New Roman"/>
          <w:b/>
          <w:color w:val="2D2D2D"/>
          <w:spacing w:val="2"/>
          <w:sz w:val="24"/>
          <w:szCs w:val="24"/>
          <w:lang w:eastAsia="ru-RU"/>
        </w:rPr>
      </w:pPr>
    </w:p>
    <w:p w:rsidR="00AB6783" w:rsidRPr="00813C0F" w:rsidRDefault="00AB6783" w:rsidP="007F45FB">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1. Общие положения</w:t>
      </w:r>
    </w:p>
    <w:p w:rsidR="00D76A09" w:rsidRPr="00813C0F" w:rsidRDefault="00AB6783" w:rsidP="007F45FB">
      <w:pPr>
        <w:shd w:val="clear" w:color="auto" w:fill="FFFFFF"/>
        <w:spacing w:before="375" w:after="225" w:line="240" w:lineRule="auto"/>
        <w:contextualSpacing/>
        <w:jc w:val="both"/>
        <w:textAlignment w:val="baseline"/>
        <w:outlineLvl w:val="1"/>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br/>
      </w:r>
      <w:r w:rsidR="007F45FB"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 xml:space="preserve">1.1. Настоящий административный регламент предоставления муниципальной услуги </w:t>
      </w:r>
      <w:r w:rsidR="007F45FB"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Признание граждан малоимущими</w:t>
      </w:r>
      <w:r w:rsidR="007F45FB" w:rsidRPr="00813C0F">
        <w:rPr>
          <w:rFonts w:ascii="Times New Roman" w:eastAsia="Times New Roman" w:hAnsi="Times New Roman" w:cs="Times New Roman"/>
          <w:color w:val="2D2D2D"/>
          <w:spacing w:val="2"/>
          <w:sz w:val="24"/>
          <w:szCs w:val="24"/>
          <w:lang w:eastAsia="ru-RU"/>
        </w:rPr>
        <w:t xml:space="preserve"> в </w:t>
      </w:r>
      <w:r w:rsidR="007F45FB" w:rsidRPr="00813C0F">
        <w:rPr>
          <w:rFonts w:ascii="Times New Roman" w:eastAsia="Times New Roman" w:hAnsi="Times New Roman" w:cs="Times New Roman"/>
          <w:color w:val="3C3C3C"/>
          <w:spacing w:val="2"/>
          <w:sz w:val="24"/>
          <w:szCs w:val="24"/>
          <w:lang w:eastAsia="ru-RU"/>
        </w:rPr>
        <w:t xml:space="preserve">целях постановки на учет в качестве нуждающихся в жилых помещениях, предоставляемых по договорам социального найма из муниципального жилищного фонда» </w:t>
      </w:r>
      <w:r w:rsidRPr="00813C0F">
        <w:rPr>
          <w:rFonts w:ascii="Times New Roman" w:eastAsia="Times New Roman" w:hAnsi="Times New Roman" w:cs="Times New Roman"/>
          <w:color w:val="2D2D2D"/>
          <w:spacing w:val="2"/>
          <w:sz w:val="24"/>
          <w:szCs w:val="24"/>
          <w:lang w:eastAsia="ru-RU"/>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(административные процедуры) при предоставлении муниципальной услуги в соответствии с законодательством Российской Федерации.</w:t>
      </w:r>
      <w:r w:rsidRPr="00813C0F">
        <w:rPr>
          <w:rFonts w:ascii="Times New Roman" w:eastAsia="Times New Roman" w:hAnsi="Times New Roman" w:cs="Times New Roman"/>
          <w:color w:val="2D2D2D"/>
          <w:spacing w:val="2"/>
          <w:sz w:val="24"/>
          <w:szCs w:val="24"/>
          <w:lang w:eastAsia="ru-RU"/>
        </w:rPr>
        <w:br/>
      </w:r>
      <w:r w:rsidR="007F45FB"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 xml:space="preserve">1.2. Заявителями, имеющими право на получение муниципальной услуги, являются граждане, постоянно проживающие на </w:t>
      </w:r>
      <w:proofErr w:type="gramStart"/>
      <w:r w:rsidRPr="00813C0F">
        <w:rPr>
          <w:rFonts w:ascii="Times New Roman" w:eastAsia="Times New Roman" w:hAnsi="Times New Roman" w:cs="Times New Roman"/>
          <w:color w:val="2D2D2D"/>
          <w:spacing w:val="2"/>
          <w:sz w:val="24"/>
          <w:szCs w:val="24"/>
          <w:lang w:eastAsia="ru-RU"/>
        </w:rPr>
        <w:t>территории</w:t>
      </w:r>
      <w:proofErr w:type="gramEnd"/>
      <w:r w:rsidRPr="00813C0F">
        <w:rPr>
          <w:rFonts w:ascii="Times New Roman" w:eastAsia="Times New Roman" w:hAnsi="Times New Roman" w:cs="Times New Roman"/>
          <w:color w:val="2D2D2D"/>
          <w:spacing w:val="2"/>
          <w:sz w:val="24"/>
          <w:szCs w:val="24"/>
          <w:lang w:eastAsia="ru-RU"/>
        </w:rPr>
        <w:t xml:space="preserve"> </w:t>
      </w:r>
      <w:r w:rsidR="00E64597" w:rsidRPr="00813C0F">
        <w:rPr>
          <w:rFonts w:ascii="Times New Roman" w:eastAsia="Times New Roman" w:hAnsi="Times New Roman" w:cs="Times New Roman"/>
          <w:color w:val="2D2D2D"/>
          <w:spacing w:val="2"/>
          <w:sz w:val="24"/>
          <w:szCs w:val="24"/>
          <w:lang w:eastAsia="ru-RU"/>
        </w:rPr>
        <w:t xml:space="preserve">ЗАТО Озерный Тверской области. </w:t>
      </w:r>
      <w:r w:rsidRPr="00813C0F">
        <w:rPr>
          <w:rFonts w:ascii="Times New Roman" w:eastAsia="Times New Roman" w:hAnsi="Times New Roman" w:cs="Times New Roman"/>
          <w:color w:val="2D2D2D"/>
          <w:spacing w:val="2"/>
          <w:sz w:val="24"/>
          <w:szCs w:val="24"/>
          <w:lang w:eastAsia="ru-RU"/>
        </w:rPr>
        <w:br/>
      </w:r>
      <w:r w:rsidR="00E64597"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1.3. Порядок информирования о предоставлении муниципальной услуги:</w:t>
      </w:r>
      <w:r w:rsidRPr="00813C0F">
        <w:rPr>
          <w:rFonts w:ascii="Times New Roman" w:eastAsia="Times New Roman" w:hAnsi="Times New Roman" w:cs="Times New Roman"/>
          <w:color w:val="2D2D2D"/>
          <w:spacing w:val="2"/>
          <w:sz w:val="24"/>
          <w:szCs w:val="24"/>
          <w:lang w:eastAsia="ru-RU"/>
        </w:rPr>
        <w:br/>
      </w:r>
      <w:r w:rsidR="00E64597"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 xml:space="preserve">1.3.1. Информация о порядке предоставления муниципальной услуги предоставляется специалистами отдела по </w:t>
      </w:r>
      <w:r w:rsidR="00D76A09" w:rsidRPr="00813C0F">
        <w:rPr>
          <w:rFonts w:ascii="Times New Roman" w:eastAsia="Times New Roman" w:hAnsi="Times New Roman" w:cs="Times New Roman"/>
          <w:color w:val="2D2D2D"/>
          <w:spacing w:val="2"/>
          <w:sz w:val="24"/>
          <w:szCs w:val="24"/>
          <w:lang w:eastAsia="ru-RU"/>
        </w:rPr>
        <w:t>строительству и ЖКХ администрации ЗАТО Озерный</w:t>
      </w:r>
      <w:r w:rsidRPr="00813C0F">
        <w:rPr>
          <w:rFonts w:ascii="Times New Roman" w:eastAsia="Times New Roman" w:hAnsi="Times New Roman" w:cs="Times New Roman"/>
          <w:color w:val="2D2D2D"/>
          <w:spacing w:val="2"/>
          <w:sz w:val="24"/>
          <w:szCs w:val="24"/>
          <w:lang w:eastAsia="ru-RU"/>
        </w:rPr>
        <w:t xml:space="preserve"> (далее - Отдел)</w:t>
      </w:r>
      <w:r w:rsidR="00D76A09" w:rsidRPr="00813C0F">
        <w:rPr>
          <w:rFonts w:ascii="Times New Roman" w:eastAsia="Times New Roman" w:hAnsi="Times New Roman" w:cs="Times New Roman"/>
          <w:color w:val="2D2D2D"/>
          <w:spacing w:val="2"/>
          <w:sz w:val="24"/>
          <w:szCs w:val="24"/>
          <w:lang w:eastAsia="ru-RU"/>
        </w:rPr>
        <w:t>, специалистами Муниципального казенного учреждения «Административно-техническая служба ЗАТО Озерный (далее – МКУ «АТС ЗАТО Озерный»)</w:t>
      </w:r>
      <w:r w:rsidRPr="00813C0F">
        <w:rPr>
          <w:rFonts w:ascii="Times New Roman" w:eastAsia="Times New Roman" w:hAnsi="Times New Roman" w:cs="Times New Roman"/>
          <w:color w:val="2D2D2D"/>
          <w:spacing w:val="2"/>
          <w:sz w:val="24"/>
          <w:szCs w:val="24"/>
          <w:lang w:eastAsia="ru-RU"/>
        </w:rPr>
        <w:t xml:space="preserve"> и специалистами </w:t>
      </w:r>
      <w:r w:rsidR="00C907CC" w:rsidRPr="00813C0F">
        <w:rPr>
          <w:rFonts w:ascii="Times New Roman" w:eastAsia="Times New Roman" w:hAnsi="Times New Roman" w:cs="Times New Roman"/>
          <w:color w:val="2D2D2D"/>
          <w:spacing w:val="2"/>
          <w:sz w:val="24"/>
          <w:szCs w:val="24"/>
          <w:lang w:eastAsia="ru-RU"/>
        </w:rPr>
        <w:t xml:space="preserve">филиала </w:t>
      </w:r>
      <w:r w:rsidRPr="00813C0F">
        <w:rPr>
          <w:rFonts w:ascii="Times New Roman" w:eastAsia="Times New Roman" w:hAnsi="Times New Roman" w:cs="Times New Roman"/>
          <w:color w:val="2D2D2D"/>
          <w:spacing w:val="2"/>
          <w:sz w:val="24"/>
          <w:szCs w:val="24"/>
          <w:lang w:eastAsia="ru-RU"/>
        </w:rPr>
        <w:t xml:space="preserve">государственного автономного учреждения Тверской области </w:t>
      </w:r>
      <w:r w:rsidR="00D76A09"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Многофункциональный центр предоставления государственных и муниципальных услуг</w:t>
      </w:r>
      <w:r w:rsidR="00D76A09"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 xml:space="preserve"> </w:t>
      </w:r>
      <w:r w:rsidR="00C907CC" w:rsidRPr="00813C0F">
        <w:rPr>
          <w:rFonts w:ascii="Times New Roman" w:eastAsia="Times New Roman" w:hAnsi="Times New Roman" w:cs="Times New Roman"/>
          <w:color w:val="2D2D2D"/>
          <w:spacing w:val="2"/>
          <w:sz w:val="24"/>
          <w:szCs w:val="24"/>
          <w:lang w:eastAsia="ru-RU"/>
        </w:rPr>
        <w:t xml:space="preserve">в ЗАТО Озерный </w:t>
      </w:r>
      <w:r w:rsidRPr="00813C0F">
        <w:rPr>
          <w:rFonts w:ascii="Times New Roman" w:eastAsia="Times New Roman" w:hAnsi="Times New Roman" w:cs="Times New Roman"/>
          <w:color w:val="2D2D2D"/>
          <w:spacing w:val="2"/>
          <w:sz w:val="24"/>
          <w:szCs w:val="24"/>
          <w:lang w:eastAsia="ru-RU"/>
        </w:rPr>
        <w:t xml:space="preserve">(далее - ГАУ </w:t>
      </w:r>
      <w:r w:rsidR="00D76A09" w:rsidRPr="00813C0F">
        <w:rPr>
          <w:rFonts w:ascii="Times New Roman" w:eastAsia="Times New Roman" w:hAnsi="Times New Roman" w:cs="Times New Roman"/>
          <w:color w:val="2D2D2D"/>
          <w:spacing w:val="2"/>
          <w:sz w:val="24"/>
          <w:szCs w:val="24"/>
          <w:lang w:eastAsia="ru-RU"/>
        </w:rPr>
        <w:t>«МФЦ»</w:t>
      </w:r>
      <w:r w:rsidRPr="00813C0F">
        <w:rPr>
          <w:rFonts w:ascii="Times New Roman" w:eastAsia="Times New Roman" w:hAnsi="Times New Roman" w:cs="Times New Roman"/>
          <w:color w:val="2D2D2D"/>
          <w:spacing w:val="2"/>
          <w:sz w:val="24"/>
          <w:szCs w:val="24"/>
          <w:lang w:eastAsia="ru-RU"/>
        </w:rPr>
        <w:t>).</w:t>
      </w:r>
    </w:p>
    <w:p w:rsidR="00AB6783" w:rsidRPr="00813C0F" w:rsidRDefault="00D76A09" w:rsidP="007F45FB">
      <w:pPr>
        <w:shd w:val="clear" w:color="auto" w:fill="FFFFFF"/>
        <w:spacing w:before="375" w:after="225" w:line="240" w:lineRule="auto"/>
        <w:contextualSpacing/>
        <w:jc w:val="both"/>
        <w:textAlignment w:val="baseline"/>
        <w:outlineLvl w:val="1"/>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1.3.2. Информация о порядке предоставления муниципальной услуги:</w:t>
      </w:r>
    </w:p>
    <w:p w:rsidR="00D76A09" w:rsidRPr="00813C0F" w:rsidRDefault="00D76A09" w:rsidP="00D76A09">
      <w:pPr>
        <w:spacing w:after="0" w:line="240" w:lineRule="auto"/>
        <w:contextualSpacing/>
        <w:jc w:val="both"/>
        <w:rPr>
          <w:rFonts w:ascii="Times New Roman" w:hAnsi="Times New Roman"/>
          <w:sz w:val="24"/>
          <w:szCs w:val="24"/>
        </w:rPr>
      </w:pPr>
      <w:r w:rsidRPr="00813C0F">
        <w:rPr>
          <w:rFonts w:ascii="Times New Roman" w:hAnsi="Times New Roman"/>
          <w:sz w:val="24"/>
          <w:szCs w:val="24"/>
        </w:rPr>
        <w:t xml:space="preserve">       1.3.2.1 Информация о месте нахождения и графике работы </w:t>
      </w:r>
      <w:proofErr w:type="gramStart"/>
      <w:r w:rsidRPr="00813C0F">
        <w:rPr>
          <w:rFonts w:ascii="Times New Roman" w:hAnsi="Times New Roman"/>
          <w:sz w:val="24"/>
          <w:szCs w:val="24"/>
        </w:rPr>
        <w:t>администрации</w:t>
      </w:r>
      <w:proofErr w:type="gramEnd"/>
      <w:r w:rsidRPr="00813C0F">
        <w:rPr>
          <w:rFonts w:ascii="Times New Roman" w:hAnsi="Times New Roman"/>
          <w:sz w:val="24"/>
          <w:szCs w:val="24"/>
        </w:rPr>
        <w:t xml:space="preserve"> ЗАТО Озерный:</w:t>
      </w:r>
    </w:p>
    <w:p w:rsidR="00D76A09" w:rsidRPr="00813C0F" w:rsidRDefault="00D76A09" w:rsidP="00D76A09">
      <w:pPr>
        <w:spacing w:after="0" w:line="240" w:lineRule="auto"/>
        <w:ind w:firstLine="709"/>
        <w:contextualSpacing/>
        <w:jc w:val="both"/>
        <w:rPr>
          <w:rFonts w:ascii="Times New Roman" w:hAnsi="Times New Roman"/>
          <w:sz w:val="24"/>
          <w:szCs w:val="24"/>
        </w:rPr>
      </w:pPr>
      <w:r w:rsidRPr="00813C0F">
        <w:rPr>
          <w:rFonts w:ascii="Times New Roman" w:hAnsi="Times New Roman"/>
          <w:sz w:val="24"/>
          <w:szCs w:val="24"/>
        </w:rPr>
        <w:t>Почтовый адрес: 171090, Тверская область, ЗАТО Озерный, ул. Советская, дом 9.</w:t>
      </w:r>
    </w:p>
    <w:p w:rsidR="00D76A09" w:rsidRPr="00813C0F" w:rsidRDefault="00D76A09" w:rsidP="00D76A09">
      <w:pPr>
        <w:spacing w:after="0" w:line="240" w:lineRule="auto"/>
        <w:ind w:firstLine="709"/>
        <w:contextualSpacing/>
        <w:jc w:val="both"/>
        <w:rPr>
          <w:rFonts w:ascii="Times New Roman" w:hAnsi="Times New Roman"/>
          <w:sz w:val="24"/>
          <w:szCs w:val="24"/>
        </w:rPr>
      </w:pPr>
      <w:r w:rsidRPr="00813C0F">
        <w:rPr>
          <w:rFonts w:ascii="Times New Roman" w:hAnsi="Times New Roman"/>
          <w:sz w:val="24"/>
          <w:szCs w:val="24"/>
        </w:rPr>
        <w:t xml:space="preserve">График работы: понедельник – пятница с 9.00 до 18.00 </w:t>
      </w:r>
      <w:proofErr w:type="gramStart"/>
      <w:r w:rsidRPr="00813C0F">
        <w:rPr>
          <w:rFonts w:ascii="Times New Roman" w:hAnsi="Times New Roman"/>
          <w:sz w:val="24"/>
          <w:szCs w:val="24"/>
        </w:rPr>
        <w:t>час.,</w:t>
      </w:r>
      <w:proofErr w:type="gramEnd"/>
      <w:r w:rsidRPr="00813C0F">
        <w:rPr>
          <w:rFonts w:ascii="Times New Roman" w:hAnsi="Times New Roman"/>
          <w:sz w:val="24"/>
          <w:szCs w:val="24"/>
        </w:rPr>
        <w:t xml:space="preserve"> перерыв с 14.00 до 15.00 час.</w:t>
      </w:r>
    </w:p>
    <w:p w:rsidR="00D76A09" w:rsidRPr="00813C0F" w:rsidRDefault="00D76A09" w:rsidP="00D76A09">
      <w:pPr>
        <w:spacing w:after="0" w:line="240" w:lineRule="auto"/>
        <w:contextualSpacing/>
        <w:jc w:val="both"/>
        <w:rPr>
          <w:rFonts w:ascii="Times New Roman" w:hAnsi="Times New Roman"/>
          <w:sz w:val="24"/>
          <w:szCs w:val="24"/>
        </w:rPr>
      </w:pPr>
      <w:r w:rsidRPr="00813C0F">
        <w:rPr>
          <w:rFonts w:ascii="Times New Roman" w:hAnsi="Times New Roman"/>
          <w:sz w:val="24"/>
          <w:szCs w:val="24"/>
        </w:rPr>
        <w:lastRenderedPageBreak/>
        <w:t xml:space="preserve">       1.3.2.2 Информация о месте нахождения и графике работы МКУ «</w:t>
      </w:r>
      <w:proofErr w:type="gramStart"/>
      <w:r w:rsidRPr="00813C0F">
        <w:rPr>
          <w:rFonts w:ascii="Times New Roman" w:hAnsi="Times New Roman"/>
          <w:sz w:val="24"/>
          <w:szCs w:val="24"/>
        </w:rPr>
        <w:t>АТС</w:t>
      </w:r>
      <w:proofErr w:type="gramEnd"/>
      <w:r w:rsidRPr="00813C0F">
        <w:rPr>
          <w:rFonts w:ascii="Times New Roman" w:hAnsi="Times New Roman"/>
          <w:sz w:val="24"/>
          <w:szCs w:val="24"/>
        </w:rPr>
        <w:t xml:space="preserve"> ЗАТО Озерный»:</w:t>
      </w:r>
    </w:p>
    <w:p w:rsidR="00D76A09" w:rsidRPr="00813C0F" w:rsidRDefault="00D76A09" w:rsidP="00D76A09">
      <w:pPr>
        <w:spacing w:after="0" w:line="240" w:lineRule="auto"/>
        <w:ind w:firstLine="709"/>
        <w:contextualSpacing/>
        <w:jc w:val="both"/>
        <w:rPr>
          <w:rFonts w:ascii="Times New Roman" w:hAnsi="Times New Roman"/>
          <w:sz w:val="24"/>
          <w:szCs w:val="24"/>
        </w:rPr>
      </w:pPr>
      <w:r w:rsidRPr="00813C0F">
        <w:rPr>
          <w:rFonts w:ascii="Times New Roman" w:hAnsi="Times New Roman"/>
          <w:sz w:val="24"/>
          <w:szCs w:val="24"/>
        </w:rPr>
        <w:t>Почтовый адрес: 171090, Тверская область, ЗАТО Озерный, ул. Советская, дом 9.</w:t>
      </w:r>
    </w:p>
    <w:p w:rsidR="00D76A09" w:rsidRPr="00813C0F" w:rsidRDefault="00D76A09" w:rsidP="00D76A09">
      <w:pPr>
        <w:spacing w:after="0" w:line="240" w:lineRule="auto"/>
        <w:ind w:firstLine="709"/>
        <w:contextualSpacing/>
        <w:jc w:val="both"/>
        <w:rPr>
          <w:rFonts w:ascii="Times New Roman" w:hAnsi="Times New Roman"/>
          <w:sz w:val="24"/>
          <w:szCs w:val="24"/>
        </w:rPr>
      </w:pPr>
      <w:r w:rsidRPr="00813C0F">
        <w:rPr>
          <w:rFonts w:ascii="Times New Roman" w:hAnsi="Times New Roman"/>
          <w:sz w:val="24"/>
          <w:szCs w:val="24"/>
        </w:rPr>
        <w:t xml:space="preserve">График работы: понедельник – пятница с 9.00 до 18.00 </w:t>
      </w:r>
      <w:proofErr w:type="gramStart"/>
      <w:r w:rsidRPr="00813C0F">
        <w:rPr>
          <w:rFonts w:ascii="Times New Roman" w:hAnsi="Times New Roman"/>
          <w:sz w:val="24"/>
          <w:szCs w:val="24"/>
        </w:rPr>
        <w:t>час.,</w:t>
      </w:r>
      <w:proofErr w:type="gramEnd"/>
      <w:r w:rsidRPr="00813C0F">
        <w:rPr>
          <w:rFonts w:ascii="Times New Roman" w:hAnsi="Times New Roman"/>
          <w:sz w:val="24"/>
          <w:szCs w:val="24"/>
        </w:rPr>
        <w:t xml:space="preserve"> перерыв с 14.00 до 15.00 час.</w:t>
      </w:r>
    </w:p>
    <w:p w:rsidR="00D76A09" w:rsidRPr="00813C0F" w:rsidRDefault="00D76A09" w:rsidP="00D76A09">
      <w:pPr>
        <w:spacing w:after="0"/>
        <w:jc w:val="both"/>
        <w:rPr>
          <w:rFonts w:ascii="Times New Roman" w:hAnsi="Times New Roman" w:cs="Times New Roman"/>
          <w:sz w:val="24"/>
          <w:szCs w:val="24"/>
        </w:rPr>
      </w:pPr>
      <w:r w:rsidRPr="00813C0F">
        <w:rPr>
          <w:rFonts w:ascii="Times New Roman" w:hAnsi="Times New Roman"/>
          <w:sz w:val="24"/>
          <w:szCs w:val="24"/>
        </w:rPr>
        <w:t xml:space="preserve">        1.3.2.3 </w:t>
      </w:r>
      <w:r w:rsidRPr="00813C0F">
        <w:rPr>
          <w:rFonts w:ascii="Times New Roman" w:hAnsi="Times New Roman" w:cs="Times New Roman"/>
          <w:sz w:val="24"/>
          <w:szCs w:val="24"/>
        </w:rPr>
        <w:t xml:space="preserve">Телефоны отдела по строительству и ЖКХ </w:t>
      </w:r>
      <w:proofErr w:type="gramStart"/>
      <w:r w:rsidRPr="00813C0F">
        <w:rPr>
          <w:rFonts w:ascii="Times New Roman" w:hAnsi="Times New Roman" w:cs="Times New Roman"/>
          <w:sz w:val="24"/>
          <w:szCs w:val="24"/>
        </w:rPr>
        <w:t>администрации</w:t>
      </w:r>
      <w:proofErr w:type="gramEnd"/>
      <w:r w:rsidRPr="00813C0F">
        <w:rPr>
          <w:rFonts w:ascii="Times New Roman" w:hAnsi="Times New Roman" w:cs="Times New Roman"/>
          <w:sz w:val="24"/>
          <w:szCs w:val="24"/>
        </w:rPr>
        <w:t xml:space="preserve"> ЗАТО Озерный: (48238) 4-11-55, 4-23-91, электронная почта: </w:t>
      </w:r>
      <w:hyperlink r:id="rId5" w:history="1">
        <w:r w:rsidRPr="00813C0F">
          <w:rPr>
            <w:rStyle w:val="a4"/>
            <w:rFonts w:ascii="Times New Roman" w:hAnsi="Times New Roman" w:cs="Times New Roman"/>
            <w:sz w:val="24"/>
            <w:szCs w:val="24"/>
            <w:lang w:val="en-US"/>
          </w:rPr>
          <w:t>stroitotdel</w:t>
        </w:r>
        <w:r w:rsidRPr="00813C0F">
          <w:rPr>
            <w:rStyle w:val="a4"/>
            <w:rFonts w:ascii="Times New Roman" w:hAnsi="Times New Roman" w:cs="Times New Roman"/>
            <w:sz w:val="24"/>
            <w:szCs w:val="24"/>
          </w:rPr>
          <w:t>@</w:t>
        </w:r>
        <w:r w:rsidRPr="00813C0F">
          <w:rPr>
            <w:rStyle w:val="a4"/>
            <w:rFonts w:ascii="Times New Roman" w:hAnsi="Times New Roman" w:cs="Times New Roman"/>
            <w:sz w:val="24"/>
            <w:szCs w:val="24"/>
            <w:lang w:val="en-US"/>
          </w:rPr>
          <w:t>mail</w:t>
        </w:r>
        <w:r w:rsidRPr="00813C0F">
          <w:rPr>
            <w:rStyle w:val="a4"/>
            <w:rFonts w:ascii="Times New Roman" w:hAnsi="Times New Roman" w:cs="Times New Roman"/>
            <w:sz w:val="24"/>
            <w:szCs w:val="24"/>
          </w:rPr>
          <w:t>.</w:t>
        </w:r>
        <w:r w:rsidRPr="00813C0F">
          <w:rPr>
            <w:rStyle w:val="a4"/>
            <w:rFonts w:ascii="Times New Roman" w:hAnsi="Times New Roman" w:cs="Times New Roman"/>
            <w:sz w:val="24"/>
            <w:szCs w:val="24"/>
            <w:lang w:val="en-US"/>
          </w:rPr>
          <w:t>ru</w:t>
        </w:r>
      </w:hyperlink>
      <w:r w:rsidRPr="00813C0F">
        <w:rPr>
          <w:rFonts w:ascii="Times New Roman" w:hAnsi="Times New Roman" w:cs="Times New Roman"/>
          <w:sz w:val="24"/>
          <w:szCs w:val="24"/>
        </w:rPr>
        <w:t xml:space="preserve">, официальный сайт ЗАТО Озёрный в сети Интернет </w:t>
      </w:r>
      <w:r w:rsidRPr="00813C0F">
        <w:rPr>
          <w:rFonts w:ascii="Times New Roman" w:hAnsi="Times New Roman" w:cs="Times New Roman"/>
          <w:sz w:val="24"/>
          <w:szCs w:val="24"/>
          <w:lang w:val="en-US"/>
        </w:rPr>
        <w:t>http</w:t>
      </w:r>
      <w:r w:rsidRPr="00813C0F">
        <w:rPr>
          <w:rFonts w:ascii="Times New Roman" w:hAnsi="Times New Roman" w:cs="Times New Roman"/>
          <w:sz w:val="24"/>
          <w:szCs w:val="24"/>
        </w:rPr>
        <w:t>://</w:t>
      </w:r>
      <w:hyperlink r:id="rId6" w:history="1">
        <w:r w:rsidRPr="00813C0F">
          <w:rPr>
            <w:rStyle w:val="a4"/>
            <w:rFonts w:ascii="Times New Roman" w:hAnsi="Times New Roman" w:cs="Times New Roman"/>
            <w:sz w:val="24"/>
            <w:szCs w:val="24"/>
            <w:lang w:val="en-US"/>
          </w:rPr>
          <w:t>www</w:t>
        </w:r>
        <w:r w:rsidRPr="00813C0F">
          <w:rPr>
            <w:rStyle w:val="a4"/>
            <w:rFonts w:ascii="Times New Roman" w:hAnsi="Times New Roman" w:cs="Times New Roman"/>
            <w:sz w:val="24"/>
            <w:szCs w:val="24"/>
          </w:rPr>
          <w:t>.</w:t>
        </w:r>
        <w:r w:rsidRPr="00813C0F">
          <w:rPr>
            <w:rStyle w:val="a4"/>
            <w:rFonts w:ascii="Times New Roman" w:hAnsi="Times New Roman" w:cs="Times New Roman"/>
            <w:sz w:val="24"/>
            <w:szCs w:val="24"/>
            <w:lang w:val="en-US"/>
          </w:rPr>
          <w:t>ozerny</w:t>
        </w:r>
        <w:r w:rsidRPr="00813C0F">
          <w:rPr>
            <w:rStyle w:val="a4"/>
            <w:rFonts w:ascii="Times New Roman" w:hAnsi="Times New Roman" w:cs="Times New Roman"/>
            <w:sz w:val="24"/>
            <w:szCs w:val="24"/>
          </w:rPr>
          <w:t>.</w:t>
        </w:r>
        <w:proofErr w:type="spellStart"/>
        <w:r w:rsidRPr="00813C0F">
          <w:rPr>
            <w:rStyle w:val="a4"/>
            <w:rFonts w:ascii="Times New Roman" w:hAnsi="Times New Roman" w:cs="Times New Roman"/>
            <w:sz w:val="24"/>
            <w:szCs w:val="24"/>
            <w:lang w:val="en-US"/>
          </w:rPr>
          <w:t>ru</w:t>
        </w:r>
        <w:proofErr w:type="spellEnd"/>
      </w:hyperlink>
      <w:r w:rsidRPr="00813C0F">
        <w:rPr>
          <w:rFonts w:ascii="Times New Roman" w:hAnsi="Times New Roman" w:cs="Times New Roman"/>
          <w:sz w:val="24"/>
          <w:szCs w:val="24"/>
        </w:rPr>
        <w:t>.</w:t>
      </w:r>
    </w:p>
    <w:p w:rsidR="00D76A09" w:rsidRPr="00813C0F" w:rsidRDefault="00D76A09" w:rsidP="00D76A09">
      <w:pPr>
        <w:spacing w:after="0"/>
        <w:jc w:val="both"/>
        <w:rPr>
          <w:rFonts w:ascii="Times New Roman" w:hAnsi="Times New Roman" w:cs="Times New Roman"/>
          <w:sz w:val="24"/>
          <w:szCs w:val="24"/>
        </w:rPr>
      </w:pPr>
      <w:r w:rsidRPr="00813C0F">
        <w:rPr>
          <w:rFonts w:ascii="Times New Roman" w:hAnsi="Times New Roman" w:cs="Times New Roman"/>
          <w:sz w:val="24"/>
          <w:szCs w:val="24"/>
        </w:rPr>
        <w:tab/>
        <w:t xml:space="preserve"> Часы работы: понедельник – </w:t>
      </w:r>
      <w:proofErr w:type="gramStart"/>
      <w:r w:rsidRPr="00813C0F">
        <w:rPr>
          <w:rFonts w:ascii="Times New Roman" w:hAnsi="Times New Roman" w:cs="Times New Roman"/>
          <w:sz w:val="24"/>
          <w:szCs w:val="24"/>
        </w:rPr>
        <w:t>пятница  –</w:t>
      </w:r>
      <w:proofErr w:type="gramEnd"/>
      <w:r w:rsidRPr="00813C0F">
        <w:rPr>
          <w:rFonts w:ascii="Times New Roman" w:hAnsi="Times New Roman" w:cs="Times New Roman"/>
          <w:sz w:val="24"/>
          <w:szCs w:val="24"/>
        </w:rPr>
        <w:t xml:space="preserve"> 9.00 – 18.00; обеденный перерыв – 14.00 – 15.00; суббота, воскресенье – выходные дни. </w:t>
      </w:r>
    </w:p>
    <w:p w:rsidR="007C1976" w:rsidRPr="00813C0F" w:rsidRDefault="007C1976" w:rsidP="007C1976">
      <w:pPr>
        <w:pStyle w:val="ConsPlusNormal"/>
        <w:ind w:firstLine="540"/>
        <w:jc w:val="both"/>
        <w:rPr>
          <w:rFonts w:ascii="Times New Roman" w:hAnsi="Times New Roman" w:cs="Times New Roman"/>
          <w:sz w:val="24"/>
          <w:szCs w:val="24"/>
        </w:rPr>
      </w:pPr>
      <w:r w:rsidRPr="00813C0F">
        <w:rPr>
          <w:rFonts w:ascii="Times New Roman" w:hAnsi="Times New Roman"/>
          <w:sz w:val="24"/>
          <w:szCs w:val="24"/>
        </w:rPr>
        <w:t xml:space="preserve">1.3.2.4 </w:t>
      </w:r>
      <w:r w:rsidRPr="00813C0F">
        <w:rPr>
          <w:rFonts w:ascii="Times New Roman" w:hAnsi="Times New Roman" w:cs="Times New Roman"/>
          <w:sz w:val="24"/>
          <w:szCs w:val="24"/>
        </w:rPr>
        <w:t>Информацию по вопросам обращения в ГАУ «МФЦ» можно получить по телефонам: 8(48238)4-10-79.</w:t>
      </w:r>
    </w:p>
    <w:p w:rsidR="007C1976" w:rsidRPr="00813C0F" w:rsidRDefault="007C1976" w:rsidP="007C1976">
      <w:pPr>
        <w:pStyle w:val="ConsPlusNormal"/>
        <w:ind w:firstLine="540"/>
        <w:jc w:val="both"/>
        <w:rPr>
          <w:rFonts w:ascii="Times New Roman" w:hAnsi="Times New Roman" w:cs="Times New Roman"/>
          <w:sz w:val="24"/>
          <w:szCs w:val="24"/>
        </w:rPr>
      </w:pPr>
      <w:r w:rsidRPr="00813C0F">
        <w:rPr>
          <w:rFonts w:ascii="Times New Roman" w:hAnsi="Times New Roman" w:cs="Times New Roman"/>
          <w:sz w:val="24"/>
          <w:szCs w:val="24"/>
        </w:rPr>
        <w:t xml:space="preserve">Официальный сайт ГАУ </w:t>
      </w:r>
      <w:r w:rsidR="00C907CC" w:rsidRPr="00813C0F">
        <w:rPr>
          <w:rFonts w:ascii="Times New Roman" w:hAnsi="Times New Roman" w:cs="Times New Roman"/>
          <w:sz w:val="24"/>
          <w:szCs w:val="24"/>
        </w:rPr>
        <w:t>«</w:t>
      </w:r>
      <w:r w:rsidRPr="00813C0F">
        <w:rPr>
          <w:rFonts w:ascii="Times New Roman" w:hAnsi="Times New Roman" w:cs="Times New Roman"/>
          <w:sz w:val="24"/>
          <w:szCs w:val="24"/>
        </w:rPr>
        <w:t>МФЦ</w:t>
      </w:r>
      <w:r w:rsidR="00C907CC" w:rsidRPr="00813C0F">
        <w:rPr>
          <w:rFonts w:ascii="Times New Roman" w:hAnsi="Times New Roman" w:cs="Times New Roman"/>
          <w:sz w:val="24"/>
          <w:szCs w:val="24"/>
        </w:rPr>
        <w:t>»</w:t>
      </w:r>
      <w:r w:rsidRPr="00813C0F">
        <w:rPr>
          <w:rFonts w:ascii="Times New Roman" w:hAnsi="Times New Roman" w:cs="Times New Roman"/>
          <w:sz w:val="24"/>
          <w:szCs w:val="24"/>
        </w:rPr>
        <w:t xml:space="preserve"> в информационно-телекоммуникационной сети Интернет http://www.mfc-tver.ru/, адрес электронной почты: </w:t>
      </w:r>
      <w:proofErr w:type="spellStart"/>
      <w:r w:rsidRPr="00813C0F">
        <w:rPr>
          <w:rFonts w:ascii="Times New Roman" w:hAnsi="Times New Roman" w:cs="Times New Roman"/>
          <w:color w:val="2D2D2D"/>
          <w:spacing w:val="2"/>
          <w:sz w:val="24"/>
          <w:szCs w:val="24"/>
          <w:lang w:val="en-US"/>
        </w:rPr>
        <w:t>ozerny</w:t>
      </w:r>
      <w:proofErr w:type="spellEnd"/>
      <w:r w:rsidRPr="00813C0F">
        <w:rPr>
          <w:rFonts w:ascii="Times New Roman" w:hAnsi="Times New Roman" w:cs="Times New Roman"/>
          <w:color w:val="2D2D2D"/>
          <w:spacing w:val="2"/>
          <w:sz w:val="24"/>
          <w:szCs w:val="24"/>
        </w:rPr>
        <w:t>@</w:t>
      </w:r>
      <w:proofErr w:type="spellStart"/>
      <w:r w:rsidRPr="00813C0F">
        <w:rPr>
          <w:rFonts w:ascii="Times New Roman" w:hAnsi="Times New Roman" w:cs="Times New Roman"/>
          <w:color w:val="2D2D2D"/>
          <w:spacing w:val="2"/>
          <w:sz w:val="24"/>
          <w:szCs w:val="24"/>
          <w:lang w:val="en-US"/>
        </w:rPr>
        <w:t>mfc</w:t>
      </w:r>
      <w:proofErr w:type="spellEnd"/>
      <w:r w:rsidRPr="00813C0F">
        <w:rPr>
          <w:rFonts w:ascii="Times New Roman" w:hAnsi="Times New Roman" w:cs="Times New Roman"/>
          <w:color w:val="2D2D2D"/>
          <w:spacing w:val="2"/>
          <w:sz w:val="24"/>
          <w:szCs w:val="24"/>
        </w:rPr>
        <w:t>-</w:t>
      </w:r>
      <w:proofErr w:type="spellStart"/>
      <w:r w:rsidRPr="00813C0F">
        <w:rPr>
          <w:rFonts w:ascii="Times New Roman" w:hAnsi="Times New Roman" w:cs="Times New Roman"/>
          <w:color w:val="2D2D2D"/>
          <w:spacing w:val="2"/>
          <w:sz w:val="24"/>
          <w:szCs w:val="24"/>
          <w:lang w:val="en-US"/>
        </w:rPr>
        <w:t>tver</w:t>
      </w:r>
      <w:proofErr w:type="spellEnd"/>
      <w:r w:rsidRPr="00813C0F">
        <w:rPr>
          <w:rFonts w:ascii="Times New Roman" w:hAnsi="Times New Roman" w:cs="Times New Roman"/>
          <w:color w:val="2D2D2D"/>
          <w:spacing w:val="2"/>
          <w:sz w:val="24"/>
          <w:szCs w:val="24"/>
        </w:rPr>
        <w:t>.</w:t>
      </w:r>
      <w:proofErr w:type="spellStart"/>
      <w:r w:rsidRPr="00813C0F">
        <w:rPr>
          <w:rFonts w:ascii="Times New Roman" w:hAnsi="Times New Roman" w:cs="Times New Roman"/>
          <w:color w:val="2D2D2D"/>
          <w:spacing w:val="2"/>
          <w:sz w:val="24"/>
          <w:szCs w:val="24"/>
          <w:lang w:val="en-US"/>
        </w:rPr>
        <w:t>ru</w:t>
      </w:r>
      <w:proofErr w:type="spellEnd"/>
      <w:r w:rsidRPr="00813C0F">
        <w:rPr>
          <w:rFonts w:ascii="Times New Roman" w:hAnsi="Times New Roman" w:cs="Times New Roman"/>
          <w:sz w:val="24"/>
          <w:szCs w:val="24"/>
        </w:rPr>
        <w:t>.</w:t>
      </w:r>
    </w:p>
    <w:p w:rsidR="00D76A09" w:rsidRPr="00813C0F" w:rsidRDefault="00D76A09" w:rsidP="00D76A09">
      <w:pPr>
        <w:spacing w:after="0" w:line="240" w:lineRule="auto"/>
        <w:contextualSpacing/>
        <w:jc w:val="both"/>
        <w:rPr>
          <w:rFonts w:ascii="Times New Roman" w:hAnsi="Times New Roman"/>
          <w:sz w:val="24"/>
          <w:szCs w:val="24"/>
        </w:rPr>
      </w:pPr>
      <w:r w:rsidRPr="00813C0F">
        <w:rPr>
          <w:rFonts w:ascii="Times New Roman" w:hAnsi="Times New Roman"/>
          <w:sz w:val="24"/>
          <w:szCs w:val="24"/>
        </w:rPr>
        <w:t xml:space="preserve">       1.3.2.</w:t>
      </w:r>
      <w:r w:rsidR="007C1976" w:rsidRPr="00813C0F">
        <w:rPr>
          <w:rFonts w:ascii="Times New Roman" w:hAnsi="Times New Roman"/>
          <w:sz w:val="24"/>
          <w:szCs w:val="24"/>
        </w:rPr>
        <w:t>5</w:t>
      </w:r>
      <w:r w:rsidRPr="00813C0F">
        <w:rPr>
          <w:rFonts w:ascii="Times New Roman" w:hAnsi="Times New Roman"/>
          <w:sz w:val="24"/>
          <w:szCs w:val="24"/>
        </w:rPr>
        <w:t xml:space="preserve"> Адрес портала государственных и муниципальных услуг (функций) Тверской области (далее – ПГУ - ТО): http://www.</w:t>
      </w:r>
      <w:r w:rsidRPr="00813C0F">
        <w:rPr>
          <w:rFonts w:ascii="Times New Roman" w:hAnsi="Times New Roman"/>
          <w:color w:val="000000"/>
          <w:sz w:val="24"/>
          <w:szCs w:val="24"/>
          <w:shd w:val="clear" w:color="auto" w:fill="FFFFFF"/>
        </w:rPr>
        <w:t>pgu.tver.ru.</w:t>
      </w:r>
      <w:r w:rsidRPr="00813C0F">
        <w:rPr>
          <w:rFonts w:ascii="Times New Roman" w:hAnsi="Times New Roman"/>
          <w:sz w:val="24"/>
          <w:szCs w:val="24"/>
        </w:rPr>
        <w:t xml:space="preserve">  </w:t>
      </w:r>
    </w:p>
    <w:p w:rsidR="00E64597" w:rsidRPr="00813C0F" w:rsidRDefault="00D76A09" w:rsidP="007C1976">
      <w:pPr>
        <w:spacing w:after="0" w:line="240" w:lineRule="auto"/>
        <w:contextualSpacing/>
        <w:jc w:val="both"/>
        <w:rPr>
          <w:rFonts w:ascii="Times New Roman" w:eastAsia="Times New Roman" w:hAnsi="Times New Roman" w:cs="Times New Roman"/>
          <w:color w:val="2D2D2D"/>
          <w:spacing w:val="2"/>
          <w:sz w:val="24"/>
          <w:szCs w:val="24"/>
          <w:lang w:eastAsia="ru-RU"/>
        </w:rPr>
      </w:pPr>
      <w:r w:rsidRPr="00813C0F">
        <w:rPr>
          <w:rFonts w:ascii="Times New Roman" w:hAnsi="Times New Roman"/>
          <w:sz w:val="24"/>
          <w:szCs w:val="24"/>
        </w:rPr>
        <w:t xml:space="preserve">       </w:t>
      </w:r>
      <w:r w:rsidR="00AB6783" w:rsidRPr="00813C0F">
        <w:rPr>
          <w:rFonts w:ascii="Times New Roman" w:eastAsia="Times New Roman" w:hAnsi="Times New Roman" w:cs="Times New Roman"/>
          <w:color w:val="2D2D2D"/>
          <w:spacing w:val="2"/>
          <w:sz w:val="24"/>
          <w:szCs w:val="24"/>
          <w:lang w:eastAsia="ru-RU"/>
        </w:rPr>
        <w:t>1.3.3. Консультации по процедуре предоставления муниципальной услуги могут предоставляться по обращениям заинтересованных лиц с использованием средств телефонной</w:t>
      </w:r>
      <w:r w:rsidR="00E64597" w:rsidRPr="00813C0F">
        <w:rPr>
          <w:rFonts w:ascii="Times New Roman" w:eastAsia="Times New Roman" w:hAnsi="Times New Roman" w:cs="Times New Roman"/>
          <w:color w:val="2D2D2D"/>
          <w:spacing w:val="2"/>
          <w:sz w:val="24"/>
          <w:szCs w:val="24"/>
          <w:lang w:eastAsia="ru-RU"/>
        </w:rPr>
        <w:t xml:space="preserve"> свя</w:t>
      </w:r>
      <w:r w:rsidR="00AB6783" w:rsidRPr="00813C0F">
        <w:rPr>
          <w:rFonts w:ascii="Times New Roman" w:eastAsia="Times New Roman" w:hAnsi="Times New Roman" w:cs="Times New Roman"/>
          <w:color w:val="2D2D2D"/>
          <w:spacing w:val="2"/>
          <w:sz w:val="24"/>
          <w:szCs w:val="24"/>
          <w:lang w:eastAsia="ru-RU"/>
        </w:rPr>
        <w:t>зи.</w:t>
      </w:r>
    </w:p>
    <w:p w:rsidR="00E64597" w:rsidRPr="00813C0F" w:rsidRDefault="00E64597"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1.3.4. Консультации предоставляются по вопросам:</w:t>
      </w:r>
    </w:p>
    <w:p w:rsidR="008D4A58" w:rsidRPr="00813C0F" w:rsidRDefault="00E64597"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 входящих номерах, под которыми в соответствующем структурном подразделении делопроизводства зарегистрированы заявления о предоставлении муниципальной услуги;</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 ходе предоставления муниципальной услуги по конкретному заявлению;</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 нормативных правовых актах, регламентирующих вопросы предоставления муниципальной услуги;</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 сроке предоставления муниципальной услуги;</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 форме предоставления муниципальной услуги;</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об основаниях отказа в предоставлении муниципальной услуги;</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1.3.5. Консультирование заявителей по вопросам предоставления муниципальной услуги осуществляется бесплатно.</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1.3.6. При ответах на телефонные звонки и устные обращения должностные лица Отдела</w:t>
      </w:r>
      <w:r w:rsidR="007C1976" w:rsidRPr="00813C0F">
        <w:rPr>
          <w:rFonts w:ascii="Times New Roman" w:eastAsia="Times New Roman" w:hAnsi="Times New Roman" w:cs="Times New Roman"/>
          <w:color w:val="2D2D2D"/>
          <w:spacing w:val="2"/>
          <w:sz w:val="24"/>
          <w:szCs w:val="24"/>
          <w:lang w:eastAsia="ru-RU"/>
        </w:rPr>
        <w:t>, МКУ «</w:t>
      </w:r>
      <w:proofErr w:type="gramStart"/>
      <w:r w:rsidR="007C1976" w:rsidRPr="00813C0F">
        <w:rPr>
          <w:rFonts w:ascii="Times New Roman" w:eastAsia="Times New Roman" w:hAnsi="Times New Roman" w:cs="Times New Roman"/>
          <w:color w:val="2D2D2D"/>
          <w:spacing w:val="2"/>
          <w:sz w:val="24"/>
          <w:szCs w:val="24"/>
          <w:lang w:eastAsia="ru-RU"/>
        </w:rPr>
        <w:t>АТС</w:t>
      </w:r>
      <w:proofErr w:type="gramEnd"/>
      <w:r w:rsidR="007C1976"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и специалисты ГАУ </w:t>
      </w:r>
      <w:r w:rsidR="007C1976" w:rsidRPr="00813C0F">
        <w:rPr>
          <w:rFonts w:ascii="Times New Roman" w:eastAsia="Times New Roman" w:hAnsi="Times New Roman" w:cs="Times New Roman"/>
          <w:color w:val="2D2D2D"/>
          <w:spacing w:val="2"/>
          <w:sz w:val="24"/>
          <w:szCs w:val="24"/>
          <w:lang w:eastAsia="ru-RU"/>
        </w:rPr>
        <w:t>«МФЦ»</w:t>
      </w:r>
      <w:r w:rsidR="00AB6783" w:rsidRPr="00813C0F">
        <w:rPr>
          <w:rFonts w:ascii="Times New Roman" w:eastAsia="Times New Roman" w:hAnsi="Times New Roman" w:cs="Times New Roman"/>
          <w:color w:val="2D2D2D"/>
          <w:spacing w:val="2"/>
          <w:sz w:val="24"/>
          <w:szCs w:val="24"/>
          <w:lang w:eastAsia="ru-RU"/>
        </w:rPr>
        <w:t xml:space="preserve"> в вежливой форме информируют заявителя по интересующим его вопросам. Ответ на телефонный звонок должен начинаться с информации о наименовании структурного подразделения, в которое позвонил заявитель, фамилии, имени, отчестве и должности лица, принявшего звонок.</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1.3.7. При невозможности должностного лица, принявшего звонок, самостоятельно ответить на поставленные вопросы телефонный звонок переадресовывается на другое должностное лицо либо обратившемуся заявителю сообщается номер телефона, по которому он может получить необходимую информацию.</w:t>
      </w:r>
    </w:p>
    <w:p w:rsidR="008D4A58" w:rsidRPr="00813C0F" w:rsidRDefault="008D4A58"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1.3.8. С момента приема документов заявитель имеет право на получение сведений о ходе предоставления муниципальной услуги при личном обращении в Отдел либо в ГАУ </w:t>
      </w:r>
      <w:r w:rsidR="007C1976" w:rsidRPr="00813C0F">
        <w:rPr>
          <w:rFonts w:ascii="Times New Roman" w:eastAsia="Times New Roman" w:hAnsi="Times New Roman" w:cs="Times New Roman"/>
          <w:color w:val="2D2D2D"/>
          <w:spacing w:val="2"/>
          <w:sz w:val="24"/>
          <w:szCs w:val="24"/>
          <w:lang w:eastAsia="ru-RU"/>
        </w:rPr>
        <w:t>«МФЦ»</w:t>
      </w:r>
      <w:r w:rsidR="00AB6783" w:rsidRPr="00813C0F">
        <w:rPr>
          <w:rFonts w:ascii="Times New Roman" w:eastAsia="Times New Roman" w:hAnsi="Times New Roman" w:cs="Times New Roman"/>
          <w:color w:val="2D2D2D"/>
          <w:spacing w:val="2"/>
          <w:sz w:val="24"/>
          <w:szCs w:val="24"/>
          <w:lang w:eastAsia="ru-RU"/>
        </w:rPr>
        <w:t>, по телефону. Заявителю предоставляются сведения о том, на каком этапе (на стадии выполнения какой административной процедуры) находится представленный им пакет документов.</w:t>
      </w:r>
    </w:p>
    <w:p w:rsidR="00AB6783" w:rsidRPr="00813C0F" w:rsidRDefault="00AB6783" w:rsidP="008D4A58">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2. Стандарт предоставления муниципальной услуги</w:t>
      </w:r>
    </w:p>
    <w:p w:rsidR="00AB6783" w:rsidRPr="00813C0F" w:rsidRDefault="008D4A58" w:rsidP="008D4A58">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b/>
          <w:color w:val="4C4C4C"/>
          <w:spacing w:val="2"/>
          <w:sz w:val="24"/>
          <w:szCs w:val="24"/>
          <w:lang w:eastAsia="ru-RU"/>
        </w:rPr>
        <w:lastRenderedPageBreak/>
        <w:t xml:space="preserve">          </w:t>
      </w:r>
      <w:r w:rsidR="00AB6783" w:rsidRPr="00813C0F">
        <w:rPr>
          <w:rFonts w:ascii="Times New Roman" w:eastAsia="Times New Roman" w:hAnsi="Times New Roman" w:cs="Times New Roman"/>
          <w:b/>
          <w:color w:val="4C4C4C"/>
          <w:spacing w:val="2"/>
          <w:sz w:val="24"/>
          <w:szCs w:val="24"/>
          <w:lang w:eastAsia="ru-RU"/>
        </w:rPr>
        <w:t>2.1. Наименование муниципальной услуги</w:t>
      </w:r>
      <w:r w:rsidRPr="00813C0F">
        <w:rPr>
          <w:rFonts w:ascii="Times New Roman" w:eastAsia="Times New Roman" w:hAnsi="Times New Roman" w:cs="Times New Roman"/>
          <w:color w:val="4C4C4C"/>
          <w:spacing w:val="2"/>
          <w:sz w:val="24"/>
          <w:szCs w:val="24"/>
          <w:lang w:eastAsia="ru-RU"/>
        </w:rPr>
        <w:t>: «</w:t>
      </w:r>
      <w:r w:rsidR="00AB6783" w:rsidRPr="00813C0F">
        <w:rPr>
          <w:rFonts w:ascii="Times New Roman" w:eastAsia="Times New Roman" w:hAnsi="Times New Roman" w:cs="Times New Roman"/>
          <w:color w:val="2D2D2D"/>
          <w:spacing w:val="2"/>
          <w:sz w:val="24"/>
          <w:szCs w:val="24"/>
          <w:lang w:eastAsia="ru-RU"/>
        </w:rPr>
        <w:t>Признание граждан малоимущими</w:t>
      </w:r>
      <w:r w:rsidRPr="00813C0F">
        <w:rPr>
          <w:rFonts w:ascii="Times New Roman" w:eastAsia="Times New Roman" w:hAnsi="Times New Roman" w:cs="Times New Roman"/>
          <w:color w:val="2D2D2D"/>
          <w:spacing w:val="2"/>
          <w:sz w:val="24"/>
          <w:szCs w:val="24"/>
          <w:lang w:eastAsia="ru-RU"/>
        </w:rPr>
        <w:t xml:space="preserve"> в </w:t>
      </w:r>
      <w:r w:rsidRPr="00813C0F">
        <w:rPr>
          <w:rFonts w:ascii="Times New Roman" w:eastAsia="Times New Roman" w:hAnsi="Times New Roman" w:cs="Times New Roman"/>
          <w:color w:val="3C3C3C"/>
          <w:spacing w:val="2"/>
          <w:sz w:val="24"/>
          <w:szCs w:val="24"/>
          <w:lang w:eastAsia="ru-RU"/>
        </w:rPr>
        <w:t>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p>
    <w:p w:rsidR="008D4A58" w:rsidRPr="00813C0F" w:rsidRDefault="008D4A58" w:rsidP="008D4A58">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2.2. Орган, предоставляющий муниципальную услугу</w:t>
      </w:r>
      <w:r w:rsidRPr="00813C0F">
        <w:rPr>
          <w:rFonts w:ascii="Times New Roman" w:eastAsia="Times New Roman" w:hAnsi="Times New Roman" w:cs="Times New Roman"/>
          <w:b/>
          <w:color w:val="4C4C4C"/>
          <w:spacing w:val="2"/>
          <w:sz w:val="24"/>
          <w:szCs w:val="24"/>
          <w:lang w:eastAsia="ru-RU"/>
        </w:rPr>
        <w:t>:</w:t>
      </w:r>
    </w:p>
    <w:p w:rsidR="008D4A58" w:rsidRPr="00813C0F" w:rsidRDefault="008D4A58" w:rsidP="008D4A58">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2.2.1. Муниципальная услуга предоставляется </w:t>
      </w:r>
      <w:proofErr w:type="gramStart"/>
      <w:r w:rsidR="00AB6783" w:rsidRPr="00813C0F">
        <w:rPr>
          <w:rFonts w:ascii="Times New Roman" w:eastAsia="Times New Roman" w:hAnsi="Times New Roman" w:cs="Times New Roman"/>
          <w:color w:val="2D2D2D"/>
          <w:spacing w:val="2"/>
          <w:sz w:val="24"/>
          <w:szCs w:val="24"/>
          <w:lang w:eastAsia="ru-RU"/>
        </w:rPr>
        <w:t>администраци</w:t>
      </w:r>
      <w:r w:rsidR="007C1976" w:rsidRPr="00813C0F">
        <w:rPr>
          <w:rFonts w:ascii="Times New Roman" w:eastAsia="Times New Roman" w:hAnsi="Times New Roman" w:cs="Times New Roman"/>
          <w:color w:val="2D2D2D"/>
          <w:spacing w:val="2"/>
          <w:sz w:val="24"/>
          <w:szCs w:val="24"/>
          <w:lang w:eastAsia="ru-RU"/>
        </w:rPr>
        <w:t>ей</w:t>
      </w:r>
      <w:proofErr w:type="gramEnd"/>
      <w:r w:rsidR="007C1976"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Исполнител</w:t>
      </w:r>
      <w:r w:rsidR="007C1976" w:rsidRPr="00813C0F">
        <w:rPr>
          <w:rFonts w:ascii="Times New Roman" w:eastAsia="Times New Roman" w:hAnsi="Times New Roman" w:cs="Times New Roman"/>
          <w:color w:val="2D2D2D"/>
          <w:spacing w:val="2"/>
          <w:sz w:val="24"/>
          <w:szCs w:val="24"/>
          <w:lang w:eastAsia="ru-RU"/>
        </w:rPr>
        <w:t>ем</w:t>
      </w:r>
      <w:r w:rsidR="00AB6783" w:rsidRPr="00813C0F">
        <w:rPr>
          <w:rFonts w:ascii="Times New Roman" w:eastAsia="Times New Roman" w:hAnsi="Times New Roman" w:cs="Times New Roman"/>
          <w:color w:val="2D2D2D"/>
          <w:spacing w:val="2"/>
          <w:sz w:val="24"/>
          <w:szCs w:val="24"/>
          <w:lang w:eastAsia="ru-RU"/>
        </w:rPr>
        <w:t xml:space="preserve"> муниципальной услуги явля</w:t>
      </w:r>
      <w:r w:rsidR="007C1976" w:rsidRPr="00813C0F">
        <w:rPr>
          <w:rFonts w:ascii="Times New Roman" w:eastAsia="Times New Roman" w:hAnsi="Times New Roman" w:cs="Times New Roman"/>
          <w:color w:val="2D2D2D"/>
          <w:spacing w:val="2"/>
          <w:sz w:val="24"/>
          <w:szCs w:val="24"/>
          <w:lang w:eastAsia="ru-RU"/>
        </w:rPr>
        <w:t>е</w:t>
      </w:r>
      <w:r w:rsidR="00AB6783" w:rsidRPr="00813C0F">
        <w:rPr>
          <w:rFonts w:ascii="Times New Roman" w:eastAsia="Times New Roman" w:hAnsi="Times New Roman" w:cs="Times New Roman"/>
          <w:color w:val="2D2D2D"/>
          <w:spacing w:val="2"/>
          <w:sz w:val="24"/>
          <w:szCs w:val="24"/>
          <w:lang w:eastAsia="ru-RU"/>
        </w:rPr>
        <w:t xml:space="preserve">тся </w:t>
      </w:r>
      <w:r w:rsidR="007C1976" w:rsidRPr="00813C0F">
        <w:rPr>
          <w:rFonts w:ascii="Times New Roman" w:eastAsia="Times New Roman" w:hAnsi="Times New Roman" w:cs="Times New Roman"/>
          <w:color w:val="2D2D2D"/>
          <w:spacing w:val="2"/>
          <w:sz w:val="24"/>
          <w:szCs w:val="24"/>
          <w:lang w:eastAsia="ru-RU"/>
        </w:rPr>
        <w:t>МКУ «</w:t>
      </w:r>
      <w:proofErr w:type="gramStart"/>
      <w:r w:rsidR="007C1976" w:rsidRPr="00813C0F">
        <w:rPr>
          <w:rFonts w:ascii="Times New Roman" w:eastAsia="Times New Roman" w:hAnsi="Times New Roman" w:cs="Times New Roman"/>
          <w:color w:val="2D2D2D"/>
          <w:spacing w:val="2"/>
          <w:sz w:val="24"/>
          <w:szCs w:val="24"/>
          <w:lang w:eastAsia="ru-RU"/>
        </w:rPr>
        <w:t>АТС</w:t>
      </w:r>
      <w:proofErr w:type="gramEnd"/>
      <w:r w:rsidR="007C1976"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w:t>
      </w:r>
    </w:p>
    <w:p w:rsidR="008D4A58" w:rsidRPr="00813C0F" w:rsidRDefault="008D4A58" w:rsidP="008D4A58">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2.2.2. При предоставлении муниципальной услуги </w:t>
      </w:r>
      <w:r w:rsidR="00C907CC" w:rsidRPr="00813C0F">
        <w:rPr>
          <w:rFonts w:ascii="Times New Roman" w:eastAsia="Times New Roman" w:hAnsi="Times New Roman" w:cs="Times New Roman"/>
          <w:color w:val="2D2D2D"/>
          <w:spacing w:val="2"/>
          <w:sz w:val="24"/>
          <w:szCs w:val="24"/>
          <w:lang w:eastAsia="ru-RU"/>
        </w:rPr>
        <w:t>МКУ «</w:t>
      </w:r>
      <w:proofErr w:type="gramStart"/>
      <w:r w:rsidR="00C907CC" w:rsidRPr="00813C0F">
        <w:rPr>
          <w:rFonts w:ascii="Times New Roman" w:eastAsia="Times New Roman" w:hAnsi="Times New Roman" w:cs="Times New Roman"/>
          <w:color w:val="2D2D2D"/>
          <w:spacing w:val="2"/>
          <w:sz w:val="24"/>
          <w:szCs w:val="24"/>
          <w:lang w:eastAsia="ru-RU"/>
        </w:rPr>
        <w:t>АТС</w:t>
      </w:r>
      <w:proofErr w:type="gramEnd"/>
      <w:r w:rsidR="00C907CC"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взаимодействует с органами государственной власти, </w:t>
      </w:r>
      <w:r w:rsidR="00C907CC" w:rsidRPr="00813C0F">
        <w:rPr>
          <w:rFonts w:ascii="Times New Roman" w:eastAsia="Times New Roman" w:hAnsi="Times New Roman" w:cs="Times New Roman"/>
          <w:color w:val="2D2D2D"/>
          <w:spacing w:val="2"/>
          <w:sz w:val="24"/>
          <w:szCs w:val="24"/>
          <w:lang w:eastAsia="ru-RU"/>
        </w:rPr>
        <w:t>местного самоуправления</w:t>
      </w:r>
      <w:r w:rsidR="00AB6783" w:rsidRPr="00813C0F">
        <w:rPr>
          <w:rFonts w:ascii="Times New Roman" w:eastAsia="Times New Roman" w:hAnsi="Times New Roman" w:cs="Times New Roman"/>
          <w:color w:val="2D2D2D"/>
          <w:spacing w:val="2"/>
          <w:sz w:val="24"/>
          <w:szCs w:val="24"/>
          <w:lang w:eastAsia="ru-RU"/>
        </w:rPr>
        <w:t>, учреждениями и организациями всех форм собственности, гражданами в порядке, предусмотренном законодательством Российской Федерации.</w:t>
      </w:r>
    </w:p>
    <w:p w:rsidR="00AB6783" w:rsidRPr="00813C0F" w:rsidRDefault="00E9013D" w:rsidP="008D4A58">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2.2.3.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AB6783" w:rsidRPr="00813C0F" w:rsidRDefault="00E9013D"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2.3. Результат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p>
    <w:p w:rsidR="00E9013D"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2.3.1. Результатом предоставления муниципальной услуги является признание либо отказ в признании малоимущими. Процедура предоставления муниципальной услуги завершается изданием одного из следующих документов:</w:t>
      </w:r>
    </w:p>
    <w:p w:rsidR="00E9013D"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заключение</w:t>
      </w:r>
      <w:r w:rsidR="00AB6783" w:rsidRPr="00813C0F">
        <w:rPr>
          <w:rFonts w:ascii="Times New Roman" w:eastAsia="Times New Roman" w:hAnsi="Times New Roman" w:cs="Times New Roman"/>
          <w:color w:val="2D2D2D"/>
          <w:spacing w:val="2"/>
          <w:sz w:val="24"/>
          <w:szCs w:val="24"/>
          <w:lang w:eastAsia="ru-RU"/>
        </w:rPr>
        <w:t xml:space="preserve"> о признании малоимущими;</w:t>
      </w:r>
    </w:p>
    <w:p w:rsidR="00AB6783"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заключение</w:t>
      </w:r>
      <w:r w:rsidR="00AB6783" w:rsidRPr="00813C0F">
        <w:rPr>
          <w:rFonts w:ascii="Times New Roman" w:eastAsia="Times New Roman" w:hAnsi="Times New Roman" w:cs="Times New Roman"/>
          <w:color w:val="2D2D2D"/>
          <w:spacing w:val="2"/>
          <w:sz w:val="24"/>
          <w:szCs w:val="24"/>
          <w:lang w:eastAsia="ru-RU"/>
        </w:rPr>
        <w:t xml:space="preserve"> об отказе в признании малоимущими.</w:t>
      </w:r>
    </w:p>
    <w:p w:rsidR="00AB6783" w:rsidRPr="00813C0F" w:rsidRDefault="00E9013D"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2.4. Срок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p>
    <w:p w:rsidR="00E9013D"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2.4.1. Срок предоставления муниципальной услуги не должен превышать тридцать рабочих дней со дня представления документов, обязанность по предоставлению которых возложена на заявителя.</w:t>
      </w:r>
    </w:p>
    <w:p w:rsidR="00E9013D"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случае представления гражданином заявления через ГАУ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срок принятия решения о принятии на учет или об отказе в принятии на учет исчисляется со дня передачи ГАУ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C907CC"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такого заявления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w:t>
      </w:r>
    </w:p>
    <w:p w:rsidR="00E9013D"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2.4.2. При направлении заявления и документов, необходимых для предоставления муниципальной услуги, по почте (электронной почте) срок предоставления муниципальной услуги исчисляется со дня поступления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заявления и документов, необходимых для предоставления муниципальной услуги (по дате регистрации).</w:t>
      </w:r>
    </w:p>
    <w:p w:rsidR="00C0102E" w:rsidRPr="00813C0F" w:rsidRDefault="00E9013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случаях, предусмотренных законодательством Российской Федерации, срок рассмотрения обращения гражданина может быть продлен </w:t>
      </w:r>
      <w:r w:rsidR="00C0102E" w:rsidRPr="00813C0F">
        <w:rPr>
          <w:rFonts w:ascii="Times New Roman" w:eastAsia="Times New Roman" w:hAnsi="Times New Roman" w:cs="Times New Roman"/>
          <w:color w:val="2D2D2D"/>
          <w:spacing w:val="2"/>
          <w:sz w:val="24"/>
          <w:szCs w:val="24"/>
          <w:lang w:eastAsia="ru-RU"/>
        </w:rPr>
        <w:t xml:space="preserve">главой </w:t>
      </w:r>
      <w:proofErr w:type="gramStart"/>
      <w:r w:rsidR="00C0102E" w:rsidRPr="00813C0F">
        <w:rPr>
          <w:rFonts w:ascii="Times New Roman" w:eastAsia="Times New Roman" w:hAnsi="Times New Roman" w:cs="Times New Roman"/>
          <w:color w:val="2D2D2D"/>
          <w:spacing w:val="2"/>
          <w:sz w:val="24"/>
          <w:szCs w:val="24"/>
          <w:lang w:eastAsia="ru-RU"/>
        </w:rPr>
        <w:t>администрации</w:t>
      </w:r>
      <w:proofErr w:type="gramEnd"/>
      <w:r w:rsidR="00C0102E"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но не более чем на 30 дней, уведомив о продлении срока его рассмотрения гражданина, направившего обращение.</w:t>
      </w:r>
    </w:p>
    <w:p w:rsidR="00AB6783" w:rsidRPr="00813C0F" w:rsidRDefault="00C0102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2.4.3. Администрация </w:t>
      </w:r>
      <w:r w:rsidR="00C907CC"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не позднее чем через 3 рабочих дня со дня вынесения решения о признании малоимущими либо об отказе в признании малоимущими направляет гражданину, подавшему соответствующее заявление, извещение, подтверждающее принятие такого решения, по форме утвержденной </w:t>
      </w:r>
      <w:hyperlink r:id="rId7" w:history="1">
        <w:r w:rsidR="00AB6783" w:rsidRPr="00813C0F">
          <w:rPr>
            <w:rFonts w:ascii="Times New Roman" w:eastAsia="Times New Roman" w:hAnsi="Times New Roman" w:cs="Times New Roman"/>
            <w:spacing w:val="2"/>
            <w:sz w:val="24"/>
            <w:szCs w:val="24"/>
            <w:lang w:eastAsia="ru-RU"/>
          </w:rPr>
          <w:t xml:space="preserve">Постановлением администрации Тверской области от 21.02.2006 N 19-па </w:t>
        </w:r>
        <w:r w:rsidR="008A5AE6"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Об утверждении форм документов для реализации Закона Тверской области от 27.09.2005 N 113-ЗО </w:t>
        </w:r>
        <w:r w:rsidR="008A5AE6"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О порядке признания граждан малоимущими в целях постановки на учет в качестве нуждающихся в жилых помещениях, предоставляемых по договорам </w:t>
        </w:r>
        <w:r w:rsidR="00AB6783" w:rsidRPr="00813C0F">
          <w:rPr>
            <w:rFonts w:ascii="Times New Roman" w:eastAsia="Times New Roman" w:hAnsi="Times New Roman" w:cs="Times New Roman"/>
            <w:spacing w:val="2"/>
            <w:sz w:val="24"/>
            <w:szCs w:val="24"/>
            <w:lang w:eastAsia="ru-RU"/>
          </w:rPr>
          <w:lastRenderedPageBreak/>
          <w:t>социального найма из муниципального жилищного фонда</w:t>
        </w:r>
      </w:hyperlink>
      <w:r w:rsidR="008A5AE6"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(далее - Постановление N 19-па).</w:t>
      </w:r>
    </w:p>
    <w:p w:rsidR="00AB6783" w:rsidRPr="00813C0F" w:rsidRDefault="00C0102E"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2.5. Правовые основания для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p>
    <w:p w:rsidR="00C0102E" w:rsidRPr="00813C0F" w:rsidRDefault="00C0102E"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2.5.1. Предоставление муниципальной услуги осуществляется в соответствии </w:t>
      </w:r>
      <w:proofErr w:type="gramStart"/>
      <w:r w:rsidR="00AB6783" w:rsidRPr="00813C0F">
        <w:rPr>
          <w:rFonts w:ascii="Times New Roman" w:eastAsia="Times New Roman" w:hAnsi="Times New Roman" w:cs="Times New Roman"/>
          <w:color w:val="2D2D2D"/>
          <w:spacing w:val="2"/>
          <w:sz w:val="24"/>
          <w:szCs w:val="24"/>
          <w:lang w:eastAsia="ru-RU"/>
        </w:rPr>
        <w:t>с:</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spacing w:val="2"/>
          <w:sz w:val="24"/>
          <w:szCs w:val="24"/>
          <w:lang w:eastAsia="ru-RU"/>
        </w:rPr>
        <w:t xml:space="preserve">   </w:t>
      </w:r>
      <w:proofErr w:type="gramEnd"/>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8" w:history="1">
        <w:r w:rsidR="00AB6783" w:rsidRPr="00813C0F">
          <w:rPr>
            <w:rFonts w:ascii="Times New Roman" w:eastAsia="Times New Roman" w:hAnsi="Times New Roman" w:cs="Times New Roman"/>
            <w:spacing w:val="2"/>
            <w:sz w:val="24"/>
            <w:szCs w:val="24"/>
            <w:lang w:eastAsia="ru-RU"/>
          </w:rPr>
          <w:t>Конституцией Российской Федерации</w:t>
        </w:r>
      </w:hyperlink>
      <w:r w:rsidR="00AB6783" w:rsidRPr="00813C0F">
        <w:rPr>
          <w:rFonts w:ascii="Times New Roman" w:eastAsia="Times New Roman" w:hAnsi="Times New Roman" w:cs="Times New Roman"/>
          <w:spacing w:val="2"/>
          <w:sz w:val="24"/>
          <w:szCs w:val="24"/>
          <w:lang w:eastAsia="ru-RU"/>
        </w:rPr>
        <w:t>;</w:t>
      </w:r>
    </w:p>
    <w:p w:rsidR="00C0102E" w:rsidRPr="00813C0F" w:rsidRDefault="00C0102E"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Жилищным кодексом Российской Федерации;</w:t>
      </w:r>
    </w:p>
    <w:p w:rsidR="00FE4393" w:rsidRPr="00813C0F" w:rsidRDefault="00C0102E"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Федеральным законом Российской Федерации </w:t>
      </w:r>
      <w:hyperlink r:id="rId9" w:history="1">
        <w:r w:rsidR="00AB6783" w:rsidRPr="00813C0F">
          <w:rPr>
            <w:rFonts w:ascii="Times New Roman" w:eastAsia="Times New Roman" w:hAnsi="Times New Roman" w:cs="Times New Roman"/>
            <w:spacing w:val="2"/>
            <w:sz w:val="24"/>
            <w:szCs w:val="24"/>
            <w:lang w:eastAsia="ru-RU"/>
          </w:rPr>
          <w:t xml:space="preserve">от 06.10.2003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131-ФЗ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Об общих принципах организации местного самоуправления в Российской Федерации</w:t>
        </w:r>
      </w:hyperlink>
      <w:proofErr w:type="gramStart"/>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br/>
      </w:r>
      <w:r w:rsidR="00FE4393" w:rsidRPr="00813C0F">
        <w:rPr>
          <w:rFonts w:ascii="Times New Roman" w:eastAsia="Times New Roman" w:hAnsi="Times New Roman" w:cs="Times New Roman"/>
          <w:spacing w:val="2"/>
          <w:sz w:val="24"/>
          <w:szCs w:val="24"/>
          <w:lang w:eastAsia="ru-RU"/>
        </w:rPr>
        <w:t xml:space="preserve">   </w:t>
      </w:r>
      <w:proofErr w:type="gramEnd"/>
      <w:r w:rsidR="00FE4393"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10" w:history="1">
        <w:r w:rsidR="00AB6783" w:rsidRPr="00813C0F">
          <w:rPr>
            <w:rFonts w:ascii="Times New Roman" w:eastAsia="Times New Roman" w:hAnsi="Times New Roman" w:cs="Times New Roman"/>
            <w:spacing w:val="2"/>
            <w:sz w:val="24"/>
            <w:szCs w:val="24"/>
            <w:lang w:eastAsia="ru-RU"/>
          </w:rPr>
          <w:t xml:space="preserve">Федеральным законом от 24.11.1995 </w:t>
        </w:r>
        <w:r w:rsidR="00FE4393"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181-ФЗ </w:t>
        </w:r>
        <w:r w:rsidR="00FE4393"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социальной защите инвалидов в Российской Федерации</w:t>
        </w:r>
      </w:hyperlink>
      <w:r w:rsidR="00FE4393"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FE4393" w:rsidRPr="00813C0F" w:rsidRDefault="00FE4393"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11" w:history="1">
        <w:r w:rsidR="00AB6783" w:rsidRPr="00813C0F">
          <w:rPr>
            <w:rFonts w:ascii="Times New Roman" w:eastAsia="Times New Roman" w:hAnsi="Times New Roman" w:cs="Times New Roman"/>
            <w:spacing w:val="2"/>
            <w:sz w:val="24"/>
            <w:szCs w:val="24"/>
            <w:lang w:eastAsia="ru-RU"/>
          </w:rPr>
          <w:t xml:space="preserve">Законом Тверской области от 13.04.2009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27-ЗО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дополнительных гарантиях реализации права граждан на обращение в Тверской области</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FE4393" w:rsidRPr="00813C0F" w:rsidRDefault="00FE4393"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Федеральным законом Российской Федерации </w:t>
      </w:r>
      <w:hyperlink r:id="rId12" w:history="1">
        <w:r w:rsidR="00AB6783" w:rsidRPr="00813C0F">
          <w:rPr>
            <w:rFonts w:ascii="Times New Roman" w:eastAsia="Times New Roman" w:hAnsi="Times New Roman" w:cs="Times New Roman"/>
            <w:spacing w:val="2"/>
            <w:sz w:val="24"/>
            <w:szCs w:val="24"/>
            <w:lang w:eastAsia="ru-RU"/>
          </w:rPr>
          <w:t xml:space="preserve">от 27.07.2010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210-ФЗ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Об организации предоставления государственных и муниципальных услуг</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FE4393" w:rsidRPr="00813C0F" w:rsidRDefault="00FE4393"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13" w:history="1">
        <w:r w:rsidR="00AB6783" w:rsidRPr="00813C0F">
          <w:rPr>
            <w:rFonts w:ascii="Times New Roman" w:eastAsia="Times New Roman" w:hAnsi="Times New Roman" w:cs="Times New Roman"/>
            <w:spacing w:val="2"/>
            <w:sz w:val="24"/>
            <w:szCs w:val="24"/>
            <w:lang w:eastAsia="ru-RU"/>
          </w:rPr>
          <w:t xml:space="preserve">Федеральным законом от 06.04.2011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63-ФЗ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Об электронной подписи</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FE4393" w:rsidRPr="00813C0F" w:rsidRDefault="00FE4393"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14" w:history="1">
        <w:r w:rsidR="00AB6783" w:rsidRPr="00813C0F">
          <w:rPr>
            <w:rFonts w:ascii="Times New Roman" w:eastAsia="Times New Roman" w:hAnsi="Times New Roman" w:cs="Times New Roman"/>
            <w:spacing w:val="2"/>
            <w:sz w:val="24"/>
            <w:szCs w:val="24"/>
            <w:lang w:eastAsia="ru-RU"/>
          </w:rPr>
          <w:t xml:space="preserve">Законом Тверской области от 27.09.2005 </w:t>
        </w:r>
        <w:r w:rsidRPr="00813C0F">
          <w:rPr>
            <w:rFonts w:ascii="Times New Roman" w:eastAsia="Times New Roman" w:hAnsi="Times New Roman" w:cs="Times New Roman"/>
            <w:spacing w:val="2"/>
            <w:sz w:val="24"/>
            <w:szCs w:val="24"/>
            <w:lang w:eastAsia="ru-RU"/>
          </w:rPr>
          <w:t>№ 113-ЗО «</w:t>
        </w:r>
        <w:r w:rsidR="00AB6783" w:rsidRPr="00813C0F">
          <w:rPr>
            <w:rFonts w:ascii="Times New Roman" w:eastAsia="Times New Roman" w:hAnsi="Times New Roman" w:cs="Times New Roman"/>
            <w:spacing w:val="2"/>
            <w:sz w:val="24"/>
            <w:szCs w:val="24"/>
            <w:lang w:eastAsia="ru-RU"/>
          </w:rP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FE4393" w:rsidRPr="00813C0F" w:rsidRDefault="00FE4393"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15" w:history="1">
        <w:r w:rsidR="00AB6783" w:rsidRPr="00813C0F">
          <w:rPr>
            <w:rFonts w:ascii="Times New Roman" w:eastAsia="Times New Roman" w:hAnsi="Times New Roman" w:cs="Times New Roman"/>
            <w:spacing w:val="2"/>
            <w:sz w:val="24"/>
            <w:szCs w:val="24"/>
            <w:lang w:eastAsia="ru-RU"/>
          </w:rPr>
          <w:t xml:space="preserve">Законом Тверской области от 27.09.2005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112-ЗО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порядке ведения органами местного самоуправления Тверской области учета граждан в качестве нуждающихся в жилых помещениях, предоставляемых по договорам социального найма</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8E34EA" w:rsidRPr="00813C0F" w:rsidRDefault="00FE4393"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w:t>
      </w:r>
      <w:hyperlink r:id="rId16" w:history="1">
        <w:r w:rsidR="00AB6783" w:rsidRPr="00813C0F">
          <w:rPr>
            <w:rFonts w:ascii="Times New Roman" w:eastAsia="Times New Roman" w:hAnsi="Times New Roman" w:cs="Times New Roman"/>
            <w:spacing w:val="2"/>
            <w:sz w:val="24"/>
            <w:szCs w:val="24"/>
            <w:lang w:eastAsia="ru-RU"/>
          </w:rPr>
          <w:t xml:space="preserve">Постановлением Администрации Тверской области от 21.02.2006 </w:t>
        </w:r>
        <w:r w:rsidR="008E34EA"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19-па </w:t>
        </w:r>
        <w:r w:rsidR="008E34EA"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Об утверждении форм документов для реализации Закона Тверской области от 27.09.2005 </w:t>
        </w:r>
        <w:r w:rsidR="008E34EA"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113-ЗО </w:t>
        </w:r>
        <w:r w:rsidR="008E34EA"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hyperlink>
      <w:r w:rsidR="008E34EA"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AB6783"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настоящим административным регламентом.</w:t>
      </w:r>
    </w:p>
    <w:p w:rsidR="00AB6783" w:rsidRPr="00813C0F" w:rsidRDefault="008E34EA"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p>
    <w:p w:rsidR="008E34EA" w:rsidRPr="00813C0F" w:rsidRDefault="00B30B9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Перечень документов, подлежащих представлению заявителем:</w:t>
      </w:r>
    </w:p>
    <w:p w:rsidR="00B30B96" w:rsidRPr="00813C0F" w:rsidRDefault="008E34EA" w:rsidP="00B30B96">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2.6.1. Для получения муниципальной услуги лица, указанные в пункте 1.2 настоящего административного регламента, должны подать заявление о предоставлении муниципальной услуги</w:t>
      </w:r>
      <w:r w:rsidR="00B30B96" w:rsidRPr="00813C0F">
        <w:rPr>
          <w:rFonts w:ascii="Times New Roman" w:eastAsia="Times New Roman" w:hAnsi="Times New Roman" w:cs="Times New Roman"/>
          <w:color w:val="2D2D2D"/>
          <w:spacing w:val="2"/>
          <w:sz w:val="24"/>
          <w:szCs w:val="24"/>
          <w:lang w:eastAsia="ru-RU"/>
        </w:rPr>
        <w:t xml:space="preserve"> по форме, утвержденной </w:t>
      </w:r>
      <w:r w:rsidR="00B30B96" w:rsidRPr="00813C0F">
        <w:rPr>
          <w:rFonts w:ascii="Times New Roman" w:eastAsia="Times New Roman" w:hAnsi="Times New Roman" w:cs="Times New Roman"/>
          <w:color w:val="2D2D2D"/>
          <w:spacing w:val="2"/>
          <w:sz w:val="24"/>
          <w:szCs w:val="24"/>
          <w:lang w:eastAsia="ru-RU"/>
        </w:rPr>
        <w:t>Постановление</w:t>
      </w:r>
      <w:r w:rsidR="00B30B96" w:rsidRPr="00813C0F">
        <w:rPr>
          <w:rFonts w:ascii="Times New Roman" w:eastAsia="Times New Roman" w:hAnsi="Times New Roman" w:cs="Times New Roman"/>
          <w:color w:val="2D2D2D"/>
          <w:spacing w:val="2"/>
          <w:sz w:val="24"/>
          <w:szCs w:val="24"/>
          <w:lang w:eastAsia="ru-RU"/>
        </w:rPr>
        <w:t>м</w:t>
      </w:r>
      <w:r w:rsidR="00B30B96" w:rsidRPr="00813C0F">
        <w:rPr>
          <w:rFonts w:ascii="Times New Roman" w:eastAsia="Times New Roman" w:hAnsi="Times New Roman" w:cs="Times New Roman"/>
          <w:color w:val="2D2D2D"/>
          <w:spacing w:val="2"/>
          <w:sz w:val="24"/>
          <w:szCs w:val="24"/>
          <w:lang w:eastAsia="ru-RU"/>
        </w:rPr>
        <w:t xml:space="preserve"> </w:t>
      </w:r>
      <w:r w:rsidR="00B30B96" w:rsidRPr="00813C0F">
        <w:rPr>
          <w:rFonts w:ascii="Times New Roman" w:eastAsia="Times New Roman" w:hAnsi="Times New Roman" w:cs="Times New Roman"/>
          <w:color w:val="2D2D2D"/>
          <w:spacing w:val="2"/>
          <w:sz w:val="24"/>
          <w:szCs w:val="24"/>
          <w:lang w:eastAsia="ru-RU"/>
        </w:rPr>
        <w:t>№</w:t>
      </w:r>
      <w:r w:rsidR="00B30B96" w:rsidRPr="00813C0F">
        <w:rPr>
          <w:rFonts w:ascii="Times New Roman" w:eastAsia="Times New Roman" w:hAnsi="Times New Roman" w:cs="Times New Roman"/>
          <w:color w:val="2D2D2D"/>
          <w:spacing w:val="2"/>
          <w:sz w:val="24"/>
          <w:szCs w:val="24"/>
          <w:lang w:eastAsia="ru-RU"/>
        </w:rPr>
        <w:t xml:space="preserve"> 19-па.</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2.6.2. Заявление о предоставлении муниципальной услуги и прилагаемые к нему документы подаются гражданином одним из следующих способов:</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лично;</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 в фо</w:t>
      </w:r>
      <w:r w:rsidR="00AB6783" w:rsidRPr="00813C0F">
        <w:rPr>
          <w:rFonts w:ascii="Times New Roman" w:eastAsia="Times New Roman" w:hAnsi="Times New Roman" w:cs="Times New Roman"/>
          <w:color w:val="2D2D2D"/>
          <w:spacing w:val="2"/>
          <w:sz w:val="24"/>
          <w:szCs w:val="24"/>
          <w:lang w:eastAsia="ru-RU"/>
        </w:rPr>
        <w:t>рме электронных документов с использованием Единого портала государственных и муниципальных услуг.</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заявлении указываются фамилия, имя, отчество, адрес места жительства, поименный состав семьи, дата подачи заявления. Заявление подписывается всеми выражающими свое согласие на проверку сведений, содержащихся в представленных документах.</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2.6.3. К заявлению о предоставлении муниципальной услуги прилагаются следующие документы:</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а) документы, удостоверяющие личность гражданина и членов его семьи и подтверждающие состав семьи (паспорт заявителя и членов его семьи, свидетельство о рождении, свидетельство о заключении брака, свидетельство об установлении отцовства, судебное решение о признании членом семьи и иные документы в соответствии с законодательством);</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б) справка о составе семьи и занимаемой площади по установленной форме либо выписка из домовой книги (за исключением случаев, когда указанные документы выдаются органом местного самоуправления);</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копии налоговых деклараций о доходах за расчетный период, заверенные налоговыми органами, или другие документы, подтверждающие доходы гражданина и всех членов его семьи;</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г) документы, подтверждающие право собственности гражданина и членов его семьи на движимое имущество, подлежащее налогообложению;</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 документы, подтверждающие право собственности гражданина и членов его семьи на недвижимое имущество, подлежащее налогообложению, права на которое не зарегистрированы в Едином государственном реестре прав на недвижимое имущество и сделок с ним;</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е) копии документов, подтверждающих сведения о стоимости принадлежащего на праве собственности гражданину и членам его семьи налогооблагаемого движимого имущества;</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ж) копии документов, подтверждающих сведения о стоимости принадлежащего на праве собственности гражданину и членам его семьи налогооблагаемого недвижимого имущества, если сведения о кадастровой стоимости данного имущества отсутствуют в фонде данных государственной кадастровой оценки.</w:t>
      </w:r>
    </w:p>
    <w:p w:rsidR="00B30B96"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Для рассмотрения заявления о признании малоимущим </w:t>
      </w:r>
      <w:proofErr w:type="gramStart"/>
      <w:r w:rsidR="00B30B96" w:rsidRPr="00813C0F">
        <w:rPr>
          <w:rFonts w:ascii="Times New Roman" w:eastAsia="Times New Roman" w:hAnsi="Times New Roman" w:cs="Times New Roman"/>
          <w:color w:val="2D2D2D"/>
          <w:spacing w:val="2"/>
          <w:sz w:val="24"/>
          <w:szCs w:val="24"/>
          <w:lang w:eastAsia="ru-RU"/>
        </w:rPr>
        <w:t>администрация</w:t>
      </w:r>
      <w:proofErr w:type="gramEnd"/>
      <w:r w:rsidR="00B30B96"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в рамках межведомственного информационного взаимодействия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а) документы, подтверждающие право собственности гражданина и членов его семьи на недвижимое имущество, подлежащее налогообложению, права на которое зарегистрированы в Едином государственном реестре прав на недвижимое имущество и сделок с ним;</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б) сведения о кадастровой стоимости принадлежащего на праве собственности гражданину и членам его семьи налогооблагаемого недвижимого имущества, содержащиеся в фонде данных государственной кадастровой оценки.</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2.6.4. Документы, представляемые заявителем, должны соответствовать следующим требованиям:</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 заявление составлено в единственном экземпляре-подлиннике по форме, утвержденной Постановлением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19-па;</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тексты документов написаны разборчиво;</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фамилия, имя и отчество заявителя, адрес его места жительства, телефон (если имеется) написаны полностью;</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в документах нет подчисток, приписок, зачеркнутых слов и иных неоговоренных исправлений.</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2.6.5. Все документы представляются в копиях с одновременным представлением оригинала.</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Копии документов после проверки их соответствия оригиналу заверяются лицом, принимающим документы.</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случае невозможности представления оригиналов документов граждане вправе представить копии, заверенные в установленном порядке органами государственной власти или органами местного самоуправления, а также организациями, выдавшими соответствующий документ.</w:t>
      </w:r>
    </w:p>
    <w:p w:rsidR="008E34EA"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2.6</w:t>
      </w:r>
      <w:r w:rsidR="00AB6783"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6</w:t>
      </w:r>
      <w:r w:rsidR="00AB6783" w:rsidRPr="00813C0F">
        <w:rPr>
          <w:rFonts w:ascii="Times New Roman" w:eastAsia="Times New Roman" w:hAnsi="Times New Roman" w:cs="Times New Roman"/>
          <w:color w:val="2D2D2D"/>
          <w:spacing w:val="2"/>
          <w:sz w:val="24"/>
          <w:szCs w:val="24"/>
          <w:lang w:eastAsia="ru-RU"/>
        </w:rPr>
        <w:t xml:space="preserve">. При направлении документов, необходимых для признания граждан малоимущими, в форме электронных документов подлинность документов должна быть удостоверена в порядке, </w:t>
      </w:r>
      <w:r w:rsidR="00AB6783" w:rsidRPr="00813C0F">
        <w:rPr>
          <w:rFonts w:ascii="Times New Roman" w:eastAsia="Times New Roman" w:hAnsi="Times New Roman" w:cs="Times New Roman"/>
          <w:spacing w:val="2"/>
          <w:sz w:val="24"/>
          <w:szCs w:val="24"/>
          <w:lang w:eastAsia="ru-RU"/>
        </w:rPr>
        <w:t>предусмотренном </w:t>
      </w:r>
      <w:hyperlink r:id="rId17" w:history="1">
        <w:r w:rsidR="00AB6783" w:rsidRPr="00813C0F">
          <w:rPr>
            <w:rFonts w:ascii="Times New Roman" w:eastAsia="Times New Roman" w:hAnsi="Times New Roman" w:cs="Times New Roman"/>
            <w:spacing w:val="2"/>
            <w:sz w:val="24"/>
            <w:szCs w:val="24"/>
            <w:lang w:eastAsia="ru-RU"/>
          </w:rPr>
          <w:t xml:space="preserve">Федеральным законом от 06.04.2011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63-ФЗ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Об электронной подписи</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B30B96" w:rsidRPr="00813C0F" w:rsidRDefault="008E34EA"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2.6</w:t>
      </w:r>
      <w:r w:rsidR="00AB6783"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7</w:t>
      </w:r>
      <w:r w:rsidR="00AB6783" w:rsidRPr="00813C0F">
        <w:rPr>
          <w:rFonts w:ascii="Times New Roman" w:eastAsia="Times New Roman" w:hAnsi="Times New Roman" w:cs="Times New Roman"/>
          <w:color w:val="2D2D2D"/>
          <w:spacing w:val="2"/>
          <w:sz w:val="24"/>
          <w:szCs w:val="24"/>
          <w:lang w:eastAsia="ru-RU"/>
        </w:rPr>
        <w:t>. При исчислении размера дохода гражданина-заявителя и дохода, приход</w:t>
      </w:r>
      <w:r w:rsidR="00B30B96" w:rsidRPr="00813C0F">
        <w:rPr>
          <w:rFonts w:ascii="Times New Roman" w:eastAsia="Times New Roman" w:hAnsi="Times New Roman" w:cs="Times New Roman"/>
          <w:color w:val="2D2D2D"/>
          <w:spacing w:val="2"/>
          <w:sz w:val="24"/>
          <w:szCs w:val="24"/>
          <w:lang w:eastAsia="ru-RU"/>
        </w:rPr>
        <w:t xml:space="preserve">ящегося на каждого члена семьи </w:t>
      </w:r>
      <w:r w:rsidR="00AB6783" w:rsidRPr="00813C0F">
        <w:rPr>
          <w:rFonts w:ascii="Times New Roman" w:eastAsia="Times New Roman" w:hAnsi="Times New Roman" w:cs="Times New Roman"/>
          <w:color w:val="2D2D2D"/>
          <w:spacing w:val="2"/>
          <w:sz w:val="24"/>
          <w:szCs w:val="24"/>
          <w:lang w:eastAsia="ru-RU"/>
        </w:rPr>
        <w:t>учитываются все виды доходов, полученные гражданином-заявителем и каждым членом его семьи в денежной и натуральной форме, в том числе:</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все предусмотренные системой оплаты труда выплаты, учитываемые при расчете среднего заработка в соответствии с действующим законодательством о порядке расчета средней заработной платы;</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средний заработок, сохраняемый в случаях, установленных трудовым законодательством;</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 социальные выплаты из бюджетов всех уровней, государственных внебюджетных фондов и других источников, к которым относятся:</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а) 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б) ежемесячное пожизненное содержание судей, вышедших в отставку;</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г) пособие по безработице,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материальная помощь в связи с истечением установленного периода выплаты пособия по безработице, материальная помощь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е) ежемесячное пособие на ребенка</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ж) 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з)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и)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Федеральной службы исполнения наказаний в отдаленных гарнизонах и местностях, где отсутствует возможность их </w:t>
      </w:r>
      <w:proofErr w:type="gramStart"/>
      <w:r w:rsidR="00AB6783" w:rsidRPr="00813C0F">
        <w:rPr>
          <w:rFonts w:ascii="Times New Roman" w:eastAsia="Times New Roman" w:hAnsi="Times New Roman" w:cs="Times New Roman"/>
          <w:color w:val="2D2D2D"/>
          <w:spacing w:val="2"/>
          <w:sz w:val="24"/>
          <w:szCs w:val="24"/>
          <w:lang w:eastAsia="ru-RU"/>
        </w:rPr>
        <w:t>трудоустройства;</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proofErr w:type="gramEnd"/>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к)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6) надбавки и доплаты ко всем видам выплат, указанных в подпункте 5 пункта 2.6.8 настоящего административного регламента,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7) доходы от использования имущества, принадлежащего на праве собственности гражданину-заявителю, членам его семьи или одиноко проживающему гражданину-заявителю (доходы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8) иные доходы гражданина-заявителя и членов его семьи или одиноко проживающего гражданина-заявителя, в которые включаются:</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а) денежное довольствие военнослужащих (за исключением доходов военнослужащих, указанных в части 2 статьи 10 </w:t>
      </w:r>
      <w:hyperlink r:id="rId18" w:history="1">
        <w:r w:rsidR="00AB6783" w:rsidRPr="00813C0F">
          <w:rPr>
            <w:rFonts w:ascii="Times New Roman" w:eastAsia="Times New Roman" w:hAnsi="Times New Roman" w:cs="Times New Roman"/>
            <w:spacing w:val="2"/>
            <w:sz w:val="24"/>
            <w:szCs w:val="24"/>
            <w:lang w:eastAsia="ru-RU"/>
          </w:rPr>
          <w:t xml:space="preserve">Закона Тверской области от 27.09.2005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113-ЗО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из муниципального жилищного фонда</w:t>
        </w:r>
      </w:hyperlink>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сотрудников органов внутренних дел Российской Федерации, учреждений и органов уголовно-исполнительной системы Федеральной службы исполнения наказаний, таможенных органов Российской Федерации и других органов правоохранительной службы, а также дополнительные выплаты, носящие постоянный характер,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б)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Федеральной службы исполнения наказаний, таможенных органов Российской Федерации, других органов правоохранительной службы;</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в) оплата работ по договорам, заключаемым в соответствии с гражданским законодательством Российской Федерации;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г) материальная помощь, оказываемая работодателями своим работникам, в том числе бывшим, уволившимся в связи с выходом на пенсию по инвалидности или по </w:t>
      </w:r>
      <w:proofErr w:type="gramStart"/>
      <w:r w:rsidR="00AB6783" w:rsidRPr="00813C0F">
        <w:rPr>
          <w:rFonts w:ascii="Times New Roman" w:eastAsia="Times New Roman" w:hAnsi="Times New Roman" w:cs="Times New Roman"/>
          <w:color w:val="2D2D2D"/>
          <w:spacing w:val="2"/>
          <w:sz w:val="24"/>
          <w:szCs w:val="24"/>
          <w:lang w:eastAsia="ru-RU"/>
        </w:rPr>
        <w:t>возрасту;</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proofErr w:type="gramEnd"/>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е) доходы от занятий предпринимательской деятельностью, включая доходы, полученные в результате деятельности крестьянского (фермерского) хозяйства;</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ж) доходы по акциям и другие доходы от участия в управлении собственностью </w:t>
      </w:r>
      <w:proofErr w:type="gramStart"/>
      <w:r w:rsidR="00AB6783" w:rsidRPr="00813C0F">
        <w:rPr>
          <w:rFonts w:ascii="Times New Roman" w:eastAsia="Times New Roman" w:hAnsi="Times New Roman" w:cs="Times New Roman"/>
          <w:color w:val="2D2D2D"/>
          <w:spacing w:val="2"/>
          <w:sz w:val="24"/>
          <w:szCs w:val="24"/>
          <w:lang w:eastAsia="ru-RU"/>
        </w:rPr>
        <w:t>организаций;</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proofErr w:type="gramEnd"/>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з) алименты, получаемые членами семьи гражданина-заявителя или одиноко проживающим гражданином-заявителем;</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и) проценты по банковским вкладам;</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к) наследуемые и подаренные денежные средства;</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л) денежные эквиваленты полученных гражданином-заявителем и членами его семьи или одиноко проживающим гражданином-заявителем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м)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(или) в виде денежных выплат, а также компенсации на оплату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н) компенсации на оплату жилого помещения и коммунальных услуг, выплачиваемые отдельным категориям граждан;</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о) денежные средства, выплачиваемые опекуну (попечителю) на содержание </w:t>
      </w:r>
      <w:proofErr w:type="gramStart"/>
      <w:r w:rsidR="00AB6783" w:rsidRPr="00813C0F">
        <w:rPr>
          <w:rFonts w:ascii="Times New Roman" w:eastAsia="Times New Roman" w:hAnsi="Times New Roman" w:cs="Times New Roman"/>
          <w:color w:val="2D2D2D"/>
          <w:spacing w:val="2"/>
          <w:sz w:val="24"/>
          <w:szCs w:val="24"/>
          <w:lang w:eastAsia="ru-RU"/>
        </w:rPr>
        <w:t>подопечного;</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proofErr w:type="gramEnd"/>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 денежные средства, полученные из любых источников (за исключением собственных средств гражданина-заявителя или членов его семьи), направленные на оплату обучения гражданина-заявителя или членов его семьи в образовательных учреждениях;</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р) доходы охотников-любителей, получаемые от сдачи добытых ими пушнины, мехового или кожевенного сырья или мяса диких животных;</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с) суммы ежемесячных денежных выплат и компенсаций различным категориям граждан, установленных федеральными и региональными законами;</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т) суммы предоставленной государственной социальной помощи.</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Не учитываются доходы следующих категорий граждан, получаемые ими по месту их нахождения:</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военнослужащих, проходящих военную службу по призыву в качестве сержантов, старшин, солдат или матросов;</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 военнослужащих, обучающихся в военных образовательных учреждениях профессионального образования и не заключивших контракт о прохождении военной </w:t>
      </w:r>
      <w:proofErr w:type="gramStart"/>
      <w:r w:rsidR="00AB6783" w:rsidRPr="00813C0F">
        <w:rPr>
          <w:rFonts w:ascii="Times New Roman" w:eastAsia="Times New Roman" w:hAnsi="Times New Roman" w:cs="Times New Roman"/>
          <w:color w:val="2D2D2D"/>
          <w:spacing w:val="2"/>
          <w:sz w:val="24"/>
          <w:szCs w:val="24"/>
          <w:lang w:eastAsia="ru-RU"/>
        </w:rPr>
        <w:lastRenderedPageBreak/>
        <w:t>службы;</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proofErr w:type="gramEnd"/>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граждан, отбывающих наказание в виде лишения свободы;</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 граждан, в отношении которых применена мера пресечения в виде заключения под стражу;</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 граждан, находящихся на принудительном лечении по решению суда;</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6) граждан, пропавших без вести и находящихся в розыске;</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7) граждан, проживающих на основе полного государственного обеспечения в жилых помещениях организаций социального обслуживания населения и образовательных учреждений, осуществляющих содержание и обучение воспитанников Тверской области.</w:t>
      </w:r>
      <w:r w:rsidR="00AB6783" w:rsidRPr="00813C0F">
        <w:rPr>
          <w:rFonts w:ascii="Times New Roman" w:eastAsia="Times New Roman" w:hAnsi="Times New Roman" w:cs="Times New Roman"/>
          <w:color w:val="2D2D2D"/>
          <w:spacing w:val="2"/>
          <w:sz w:val="24"/>
          <w:szCs w:val="24"/>
          <w:lang w:eastAsia="ru-RU"/>
        </w:rPr>
        <w:br/>
        <w:t>Не включаются в доходы граждан следующие выплаты:</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hyperlink r:id="rId19" w:history="1">
        <w:r w:rsidR="00AB6783" w:rsidRPr="00813C0F">
          <w:rPr>
            <w:rFonts w:ascii="Times New Roman" w:eastAsia="Times New Roman" w:hAnsi="Times New Roman" w:cs="Times New Roman"/>
            <w:spacing w:val="2"/>
            <w:sz w:val="24"/>
            <w:szCs w:val="24"/>
            <w:lang w:eastAsia="ru-RU"/>
          </w:rPr>
          <w:t xml:space="preserve">Законом Российской Федерации от 19 апреля 1991 года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1032-I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занятости населения в Российской Федерации</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пособия на погребение, выплачиваемые в соответствии с </w:t>
      </w:r>
      <w:hyperlink r:id="rId20" w:history="1">
        <w:r w:rsidR="00AB6783" w:rsidRPr="00813C0F">
          <w:rPr>
            <w:rFonts w:ascii="Times New Roman" w:eastAsia="Times New Roman" w:hAnsi="Times New Roman" w:cs="Times New Roman"/>
            <w:spacing w:val="2"/>
            <w:sz w:val="24"/>
            <w:szCs w:val="24"/>
            <w:lang w:eastAsia="ru-RU"/>
          </w:rPr>
          <w:t xml:space="preserve">Федеральным законом от 12.01.1996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8-ФЗ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погребении и похоронном деле</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 ежегодные компенсации и разовые (единовременные) пособия, предоставляемые различным категориям граждан в соответствии со следующими законами:</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w:t>
      </w:r>
      <w:hyperlink r:id="rId21" w:history="1">
        <w:r w:rsidR="00AB6783" w:rsidRPr="00813C0F">
          <w:rPr>
            <w:rFonts w:ascii="Times New Roman" w:eastAsia="Times New Roman" w:hAnsi="Times New Roman" w:cs="Times New Roman"/>
            <w:spacing w:val="2"/>
            <w:sz w:val="24"/>
            <w:szCs w:val="24"/>
            <w:lang w:eastAsia="ru-RU"/>
          </w:rPr>
          <w:t xml:space="preserve">Законом Российской Федерации от 15 мая 1991 года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1244-1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социальной защите граждан, подвергшихся воздействию радиации вследствие катастрофы на Чернобыльской АЭС</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Законом Российской Федерации </w:t>
      </w:r>
      <w:hyperlink r:id="rId22" w:history="1">
        <w:r w:rsidR="00AB6783" w:rsidRPr="00813C0F">
          <w:rPr>
            <w:rFonts w:ascii="Times New Roman" w:eastAsia="Times New Roman" w:hAnsi="Times New Roman" w:cs="Times New Roman"/>
            <w:spacing w:val="2"/>
            <w:sz w:val="24"/>
            <w:szCs w:val="24"/>
            <w:lang w:eastAsia="ru-RU"/>
          </w:rPr>
          <w:t xml:space="preserve">от 12 января 1995 года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5-ФЗ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ветеранах</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Законом Российской Федерации </w:t>
      </w:r>
      <w:hyperlink r:id="rId23" w:history="1">
        <w:r w:rsidR="00AB6783" w:rsidRPr="00813C0F">
          <w:rPr>
            <w:rFonts w:ascii="Times New Roman" w:eastAsia="Times New Roman" w:hAnsi="Times New Roman" w:cs="Times New Roman"/>
            <w:spacing w:val="2"/>
            <w:sz w:val="24"/>
            <w:szCs w:val="24"/>
            <w:lang w:eastAsia="ru-RU"/>
          </w:rPr>
          <w:t xml:space="preserve">от 24 ноября 1995 года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181-ФЗ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социальной защите инвалидов в Российской Федерации</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spacing w:val="2"/>
          <w:sz w:val="24"/>
          <w:szCs w:val="24"/>
          <w:lang w:eastAsia="ru-RU"/>
        </w:rPr>
      </w:pPr>
      <w:r w:rsidRPr="00813C0F">
        <w:rPr>
          <w:rFonts w:ascii="Times New Roman" w:eastAsia="Times New Roman" w:hAnsi="Times New Roman" w:cs="Times New Roman"/>
          <w:spacing w:val="2"/>
          <w:sz w:val="24"/>
          <w:szCs w:val="24"/>
          <w:lang w:eastAsia="ru-RU"/>
        </w:rPr>
        <w:t xml:space="preserve">       </w:t>
      </w:r>
      <w:r w:rsidR="00AB6783" w:rsidRPr="00813C0F">
        <w:rPr>
          <w:rFonts w:ascii="Times New Roman" w:eastAsia="Times New Roman" w:hAnsi="Times New Roman" w:cs="Times New Roman"/>
          <w:spacing w:val="2"/>
          <w:sz w:val="24"/>
          <w:szCs w:val="24"/>
          <w:lang w:eastAsia="ru-RU"/>
        </w:rPr>
        <w:t>- Федеральным законом Российской Федерации </w:t>
      </w:r>
      <w:hyperlink r:id="rId24" w:history="1">
        <w:r w:rsidR="00AB6783" w:rsidRPr="00813C0F">
          <w:rPr>
            <w:rFonts w:ascii="Times New Roman" w:eastAsia="Times New Roman" w:hAnsi="Times New Roman" w:cs="Times New Roman"/>
            <w:spacing w:val="2"/>
            <w:sz w:val="24"/>
            <w:szCs w:val="24"/>
            <w:lang w:eastAsia="ru-RU"/>
          </w:rPr>
          <w:t xml:space="preserve">от 10 января 2002 года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2-ФЗ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 социальных гарантиях гражданам, подвергшимся радиационному воздействию вследствие ядерных испытаний на Семипалатинском полигоне</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w:t>
      </w:r>
    </w:p>
    <w:p w:rsidR="00976B19" w:rsidRPr="00813C0F" w:rsidRDefault="00976B19"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Из дохода семьи гражданина-заявителя исключаются суммы уплачиваемых алиментов.</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2.6.9. Имущество, находящееся в собственности гражданина-заявителя и членов его семьи и подлежащее налогообложению.</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При отнесении граждан к категории малоимущих и предоставлении им по договорам социального найма жилых помещений муниципального жилищного фонда подлежит учету стоимость имущества, находящегося в собственности гражданина-заявителя и членов его семьи и подлежащего налогообложению в соответствии с законодательством Российской Федерации о налогах и сборах:</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1) жилые дома, жилые помещения (квартиры, комнаты), гаражи, </w:t>
      </w:r>
      <w:proofErr w:type="spellStart"/>
      <w:r w:rsidR="00AB6783" w:rsidRPr="00813C0F">
        <w:rPr>
          <w:rFonts w:ascii="Times New Roman" w:eastAsia="Times New Roman" w:hAnsi="Times New Roman" w:cs="Times New Roman"/>
          <w:color w:val="2D2D2D"/>
          <w:spacing w:val="2"/>
          <w:sz w:val="24"/>
          <w:szCs w:val="24"/>
          <w:lang w:eastAsia="ru-RU"/>
        </w:rPr>
        <w:t>машино</w:t>
      </w:r>
      <w:proofErr w:type="spellEnd"/>
      <w:r w:rsidR="00AB6783" w:rsidRPr="00813C0F">
        <w:rPr>
          <w:rFonts w:ascii="Times New Roman" w:eastAsia="Times New Roman" w:hAnsi="Times New Roman" w:cs="Times New Roman"/>
          <w:color w:val="2D2D2D"/>
          <w:spacing w:val="2"/>
          <w:sz w:val="24"/>
          <w:szCs w:val="24"/>
          <w:lang w:eastAsia="ru-RU"/>
        </w:rPr>
        <w:t>-места, единые недвижимые комплексы, объекты незавершенного строительства, иные здания, строения, сооружения, помещения;</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2)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3) </w:t>
      </w:r>
      <w:r w:rsidR="00AB6783" w:rsidRPr="00813C0F">
        <w:rPr>
          <w:rFonts w:ascii="Times New Roman" w:eastAsia="Times New Roman" w:hAnsi="Times New Roman" w:cs="Times New Roman"/>
          <w:color w:val="2D2D2D"/>
          <w:spacing w:val="2"/>
          <w:sz w:val="24"/>
          <w:szCs w:val="24"/>
          <w:lang w:eastAsia="ru-RU"/>
        </w:rPr>
        <w:t>предметы антиквариата и искусства, ювелирные изделия, имеющие художественную ценность;</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4) </w:t>
      </w:r>
      <w:proofErr w:type="spellStart"/>
      <w:r w:rsidR="00AB6783" w:rsidRPr="00813C0F">
        <w:rPr>
          <w:rFonts w:ascii="Times New Roman" w:eastAsia="Times New Roman" w:hAnsi="Times New Roman" w:cs="Times New Roman"/>
          <w:color w:val="2D2D2D"/>
          <w:spacing w:val="2"/>
          <w:sz w:val="24"/>
          <w:szCs w:val="24"/>
          <w:lang w:eastAsia="ru-RU"/>
        </w:rPr>
        <w:t>паенакопления</w:t>
      </w:r>
      <w:proofErr w:type="spellEnd"/>
      <w:r w:rsidR="00AB6783" w:rsidRPr="00813C0F">
        <w:rPr>
          <w:rFonts w:ascii="Times New Roman" w:eastAsia="Times New Roman" w:hAnsi="Times New Roman" w:cs="Times New Roman"/>
          <w:color w:val="2D2D2D"/>
          <w:spacing w:val="2"/>
          <w:sz w:val="24"/>
          <w:szCs w:val="24"/>
          <w:lang w:eastAsia="ru-RU"/>
        </w:rPr>
        <w:t xml:space="preserve"> в жилищных, жилищно-строительных и гаражных кооперативах, садоводческих, огороднических и дачных потребительских кооперативах, обществах взаимного страхования, кредитных кооперативах, фондах проката, сельскохозяйственных потребительских кооперативах;</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5) </w:t>
      </w:r>
      <w:r w:rsidR="00AB6783" w:rsidRPr="00813C0F">
        <w:rPr>
          <w:rFonts w:ascii="Times New Roman" w:eastAsia="Times New Roman" w:hAnsi="Times New Roman" w:cs="Times New Roman"/>
          <w:color w:val="2D2D2D"/>
          <w:spacing w:val="2"/>
          <w:sz w:val="24"/>
          <w:szCs w:val="24"/>
          <w:lang w:eastAsia="ru-RU"/>
        </w:rPr>
        <w:t>суммы, находящиеся во вкладах в учреждениях банков и других кредитных учреждениях, средства на именных приватизационных счетах физических лиц;</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6) </w:t>
      </w:r>
      <w:r w:rsidR="00AB6783" w:rsidRPr="00813C0F">
        <w:rPr>
          <w:rFonts w:ascii="Times New Roman" w:eastAsia="Times New Roman" w:hAnsi="Times New Roman" w:cs="Times New Roman"/>
          <w:color w:val="2D2D2D"/>
          <w:spacing w:val="2"/>
          <w:sz w:val="24"/>
          <w:szCs w:val="24"/>
          <w:lang w:eastAsia="ru-RU"/>
        </w:rPr>
        <w:t>стоимость имущественных и земельных долей (паев);</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7) </w:t>
      </w:r>
      <w:r w:rsidR="00AB6783" w:rsidRPr="00813C0F">
        <w:rPr>
          <w:rFonts w:ascii="Times New Roman" w:eastAsia="Times New Roman" w:hAnsi="Times New Roman" w:cs="Times New Roman"/>
          <w:color w:val="2D2D2D"/>
          <w:spacing w:val="2"/>
          <w:sz w:val="24"/>
          <w:szCs w:val="24"/>
          <w:lang w:eastAsia="ru-RU"/>
        </w:rPr>
        <w:t>валютные ценности и ценные бумаги в их стоимостном выражении;</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8</w:t>
      </w:r>
      <w:r w:rsidR="00AB6783" w:rsidRPr="00813C0F">
        <w:rPr>
          <w:rFonts w:ascii="Times New Roman" w:eastAsia="Times New Roman" w:hAnsi="Times New Roman" w:cs="Times New Roman"/>
          <w:color w:val="2D2D2D"/>
          <w:spacing w:val="2"/>
          <w:sz w:val="24"/>
          <w:szCs w:val="24"/>
          <w:lang w:eastAsia="ru-RU"/>
        </w:rPr>
        <w:t>) земельные участки сельскохозяйственного и несельскохозяйственного назначения, включая земельные участки, занятые строениями и сооружениями, участки, необходимые для их содержания, за исключением земельных участков суммарной площадью не свыше 0,25 гектара, предоставленных гражданам для ведения садоводства или огородничества и находящихся в их собственности.</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При определении стоимости имущества граждан в целях признания граждан малоимущими и предоставления им по договорам социального найма жилых помещений муниципального жилищного фонда не подлежит учету имущество, не являющееся объектом налогообложения в соответствии с </w:t>
      </w:r>
      <w:hyperlink r:id="rId25" w:history="1">
        <w:r w:rsidR="00AB6783" w:rsidRPr="00813C0F">
          <w:rPr>
            <w:rFonts w:ascii="Times New Roman" w:eastAsia="Times New Roman" w:hAnsi="Times New Roman" w:cs="Times New Roman"/>
            <w:spacing w:val="2"/>
            <w:sz w:val="24"/>
            <w:szCs w:val="24"/>
            <w:lang w:eastAsia="ru-RU"/>
          </w:rPr>
          <w:t>Налоговым кодексом Российской Федерации</w:t>
        </w:r>
      </w:hyperlink>
      <w:r w:rsidR="00AB6783" w:rsidRPr="00813C0F">
        <w:rPr>
          <w:rFonts w:ascii="Times New Roman" w:eastAsia="Times New Roman" w:hAnsi="Times New Roman" w:cs="Times New Roman"/>
          <w:color w:val="2D2D2D"/>
          <w:spacing w:val="2"/>
          <w:sz w:val="24"/>
          <w:szCs w:val="24"/>
          <w:lang w:eastAsia="ru-RU"/>
        </w:rPr>
        <w:t>, в том числе:</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весельные лодки, а также моторные лодки с двигателем мощностью не свыше 5 лошадиных сил;</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и фонд социального страхования в установленном законом порядке;</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промысловые морские и речные суда;</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 транспортные средства, находящиеся в розыске, при условии подтверждения факта их угона (кражи) документом, выдаваемым уполномоченным органом.</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Имущество,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 а также имущество, признаваемое объектом налогообложения и находящееся в общей совместной собственности нескольких физических лиц, подлежит учету только в том случае, если в соответствии с законодательством Российской Федерации о налогах и сборах плательщиком налога на указанное имущество является гражданин-заявитель и (или) члены его семьи.</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случае внесения изменений в действующее законодательство Российской Федерации о налогах и сборах путем расширения перечня имущества, подлежащего налогообложению при исчислении налогооблагаемой базы по тому или иному налогу за расчетный период, орган, осуществляющий признание граждан малоимущими, сообщает </w:t>
      </w:r>
      <w:r w:rsidR="00AB6783" w:rsidRPr="00813C0F">
        <w:rPr>
          <w:rFonts w:ascii="Times New Roman" w:eastAsia="Times New Roman" w:hAnsi="Times New Roman" w:cs="Times New Roman"/>
          <w:color w:val="2D2D2D"/>
          <w:spacing w:val="2"/>
          <w:sz w:val="24"/>
          <w:szCs w:val="24"/>
          <w:lang w:eastAsia="ru-RU"/>
        </w:rPr>
        <w:lastRenderedPageBreak/>
        <w:t>им, отнесенным ранее к категории малоимущих, о необходимости дополнительного представления сведений о стоимости такого имущества для повторного определения общей стоимости имущества, подлежащего налогообложению и находящегося в собственности гражданина-заявителя и (или) членов его семьи.</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случае внесения изменений в действующее законодательство Российской Федерации о налогах и сборах путем исключения имущества из перечня имущества, подлежащего налогообложению при исчислении налогооблагаемой базы по тому или иному налогу за расчетный период, орган, осуществляющий признание граждан малоимущими, проводит инвентаризацию учетных дел граждан, признанных в установленном порядке малоимущими и нуждающимися в жилом помещении по договору социального найма, с целью определения общей стоимости имущества, подлежащего налогообложению и находящегося в собственности гражданина-заявителя и (или) членов его семьи.</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Перечень документов, подлежащих представлению в рамках межведомственного информационного взаимодействия:</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справка о составе семьи и занимаемой площади по установленной форме либо выписка из домовой книги в случае, когда указанные документы выдаются органом местного самоуправления или управляющей организацией, являющейся муниципальным унитарным предприятием;</w:t>
      </w:r>
    </w:p>
    <w:p w:rsidR="00B0220C"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справка о кадастровой стоимости недвижимого имущества, принадлежащего заявителю и членам его семьи;</w:t>
      </w:r>
    </w:p>
    <w:p w:rsidR="00D03C1D" w:rsidRPr="00813C0F" w:rsidRDefault="00B0220C"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справка о наличии (отсутствии) сведений в Едином государственном реестре индивидуальных предпринимателей на всех совершеннолетних членов семьи;</w:t>
      </w:r>
    </w:p>
    <w:p w:rsidR="00D03C1D" w:rsidRPr="00813C0F" w:rsidRDefault="00D03C1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Заявитель вправе представить документы, предоставляемые в порядке межведомственного взаимодействия, по собственной инициативе.</w:t>
      </w:r>
    </w:p>
    <w:p w:rsidR="00D03C1D" w:rsidRPr="00813C0F" w:rsidRDefault="00D03C1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2.6.10. При предоставлении муниципальной услуги запрещено требовать от </w:t>
      </w:r>
      <w:proofErr w:type="gramStart"/>
      <w:r w:rsidR="00AB6783" w:rsidRPr="00813C0F">
        <w:rPr>
          <w:rFonts w:ascii="Times New Roman" w:eastAsia="Times New Roman" w:hAnsi="Times New Roman" w:cs="Times New Roman"/>
          <w:color w:val="2D2D2D"/>
          <w:spacing w:val="2"/>
          <w:sz w:val="24"/>
          <w:szCs w:val="24"/>
          <w:lang w:eastAsia="ru-RU"/>
        </w:rPr>
        <w:t>заявителя:</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proofErr w:type="gramEnd"/>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3C1D" w:rsidRPr="00813C0F" w:rsidRDefault="00D03C1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Тверской области, муниципальными правовыми актами, за исключением документов, включенных в определенный частью 6 статьи 7 </w:t>
      </w:r>
      <w:hyperlink r:id="rId26" w:history="1">
        <w:r w:rsidR="00AB6783" w:rsidRPr="00813C0F">
          <w:rPr>
            <w:rFonts w:ascii="Times New Roman" w:eastAsia="Times New Roman" w:hAnsi="Times New Roman" w:cs="Times New Roman"/>
            <w:spacing w:val="2"/>
            <w:sz w:val="24"/>
            <w:szCs w:val="24"/>
            <w:lang w:eastAsia="ru-RU"/>
          </w:rPr>
          <w:t xml:space="preserve">Федерального закона от 27.07.2010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 xml:space="preserve"> 210-ФЗ </w:t>
        </w:r>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spacing w:val="2"/>
            <w:sz w:val="24"/>
            <w:szCs w:val="24"/>
            <w:lang w:eastAsia="ru-RU"/>
          </w:rPr>
          <w:t>Об организации предоставления государственных и муниципальных услуг</w:t>
        </w:r>
      </w:hyperlink>
      <w:r w:rsidRPr="00813C0F">
        <w:rPr>
          <w:rFonts w:ascii="Times New Roman" w:eastAsia="Times New Roman" w:hAnsi="Times New Roman" w:cs="Times New Roman"/>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перечень документов;</w:t>
      </w:r>
    </w:p>
    <w:p w:rsidR="00D03C1D" w:rsidRPr="00813C0F" w:rsidRDefault="00D03C1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AB6783" w:rsidRPr="00813C0F" w:rsidRDefault="00D03C1D"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p>
    <w:p w:rsidR="00BD73EE" w:rsidRPr="00813C0F" w:rsidRDefault="00D03C1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2.7.1. Основаниями для отказа в приеме документов являются:</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содержание заявления не позволяет установить предмет обращения;</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несоответствие представленного заявления, документов форме и содержанию, установленным настоящим Административным регламентом, а также требованиям пункта 2.6.3 настоящего Административного регламента;</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в установленном порядке не подтверждена подлинность электронного документа, направленного с использованием Единого портала государственных и муниципальных услуг.</w:t>
      </w:r>
    </w:p>
    <w:p w:rsidR="00AB6783"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2.7.2. После устранения оснований для отказа в </w:t>
      </w:r>
      <w:r w:rsidR="00B30B96" w:rsidRPr="00813C0F">
        <w:rPr>
          <w:rFonts w:ascii="Times New Roman" w:eastAsia="Times New Roman" w:hAnsi="Times New Roman" w:cs="Times New Roman"/>
          <w:color w:val="2D2D2D"/>
          <w:spacing w:val="2"/>
          <w:sz w:val="24"/>
          <w:szCs w:val="24"/>
          <w:lang w:eastAsia="ru-RU"/>
        </w:rPr>
        <w:t>приеме документов</w:t>
      </w:r>
      <w:r w:rsidR="00AB6783" w:rsidRPr="00813C0F">
        <w:rPr>
          <w:rFonts w:ascii="Times New Roman" w:eastAsia="Times New Roman" w:hAnsi="Times New Roman" w:cs="Times New Roman"/>
          <w:color w:val="2D2D2D"/>
          <w:spacing w:val="2"/>
          <w:sz w:val="24"/>
          <w:szCs w:val="24"/>
          <w:lang w:eastAsia="ru-RU"/>
        </w:rPr>
        <w:t xml:space="preserve"> заявитель вправе обратиться повторно для получения муниципальной услуги.</w:t>
      </w:r>
    </w:p>
    <w:p w:rsidR="00AB6783" w:rsidRPr="00813C0F" w:rsidRDefault="00BD73EE"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2.8. Исчерпывающий перечень оснований для отказа в предоставлении муниципальной услуги</w:t>
      </w:r>
      <w:r w:rsidRPr="00813C0F">
        <w:rPr>
          <w:rFonts w:ascii="Times New Roman" w:eastAsia="Times New Roman" w:hAnsi="Times New Roman" w:cs="Times New Roman"/>
          <w:b/>
          <w:color w:val="4C4C4C"/>
          <w:spacing w:val="2"/>
          <w:sz w:val="24"/>
          <w:szCs w:val="24"/>
          <w:lang w:eastAsia="ru-RU"/>
        </w:rPr>
        <w:t>:</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2.8.1. Отказ в предоставлении муниципальной услуги допускается только в случаях и порядке, установленных законодательством Российской Федерации, в том числе:</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не представлены в полном объеме предусмотренные законом документы, подтверждающие право соответствующих граждан быть признанными малоимущими;</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представлены недостоверные документы и сведения;</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 рассчитанный органом, осуществляющим признание граждан малоимущими, размер среднедушевого дохода, приходящийся на гражданина-заявителя и каждого члена его семьи, равен или превышает предельную величину среднедушевого дохода, приходящуюся на гражданина-заявителя и каждого члена его семьи, установленную </w:t>
      </w:r>
      <w:proofErr w:type="gramStart"/>
      <w:r w:rsidR="00AB6783" w:rsidRPr="00813C0F">
        <w:rPr>
          <w:rFonts w:ascii="Times New Roman" w:eastAsia="Times New Roman" w:hAnsi="Times New Roman" w:cs="Times New Roman"/>
          <w:color w:val="2D2D2D"/>
          <w:spacing w:val="2"/>
          <w:sz w:val="24"/>
          <w:szCs w:val="24"/>
          <w:lang w:eastAsia="ru-RU"/>
        </w:rPr>
        <w:t>в</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00B30B96"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w:t>
      </w:r>
    </w:p>
    <w:p w:rsidR="00BD73EE"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4) рассчитанный органом, осуществляющим признание граждан малоимущими, размер стоимости имущества, находящегося в собственности гражданина-заявителя и членов его семьи, равен или превышает предельную стоимость имущества, установленную </w:t>
      </w:r>
      <w:proofErr w:type="gramStart"/>
      <w:r w:rsidR="00AB6783" w:rsidRPr="00813C0F">
        <w:rPr>
          <w:rFonts w:ascii="Times New Roman" w:eastAsia="Times New Roman" w:hAnsi="Times New Roman" w:cs="Times New Roman"/>
          <w:color w:val="2D2D2D"/>
          <w:spacing w:val="2"/>
          <w:sz w:val="24"/>
          <w:szCs w:val="24"/>
          <w:lang w:eastAsia="ru-RU"/>
        </w:rPr>
        <w:t>в</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00B30B96"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w:t>
      </w:r>
    </w:p>
    <w:p w:rsidR="00AB6783"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B30B96" w:rsidRPr="00813C0F">
        <w:rPr>
          <w:rFonts w:ascii="Times New Roman" w:eastAsia="Times New Roman" w:hAnsi="Times New Roman" w:cs="Times New Roman"/>
          <w:color w:val="2D2D2D"/>
          <w:spacing w:val="2"/>
          <w:sz w:val="24"/>
          <w:szCs w:val="24"/>
          <w:lang w:eastAsia="ru-RU"/>
        </w:rPr>
        <w:t>5</w:t>
      </w:r>
      <w:r w:rsidR="00AB6783" w:rsidRPr="00813C0F">
        <w:rPr>
          <w:rFonts w:ascii="Times New Roman" w:eastAsia="Times New Roman" w:hAnsi="Times New Roman" w:cs="Times New Roman"/>
          <w:color w:val="2D2D2D"/>
          <w:spacing w:val="2"/>
          <w:sz w:val="24"/>
          <w:szCs w:val="24"/>
          <w:lang w:eastAsia="ru-RU"/>
        </w:rPr>
        <w:t>) гражданин для признания его малоимущим совершил гражданско-правовые сделки с жилым помещением в расчетный период, в результате которых такой гражданин может быть признан малоимущим.</w:t>
      </w:r>
    </w:p>
    <w:p w:rsidR="00AB6783" w:rsidRPr="00813C0F" w:rsidRDefault="00BD73EE" w:rsidP="007F45FB">
      <w:pPr>
        <w:shd w:val="clear" w:color="auto" w:fill="FFFFFF"/>
        <w:spacing w:after="0"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Тверской области, муниципальными правовыми актами </w:t>
      </w:r>
    </w:p>
    <w:p w:rsidR="00AB6783" w:rsidRPr="00813C0F" w:rsidRDefault="00BD73E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797193"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2.9.1. Муниципальная услуга </w:t>
      </w:r>
      <w:r w:rsidR="00B30B96"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Признание граждан малоимущими</w:t>
      </w:r>
      <w:r w:rsidR="00B30B96" w:rsidRPr="00813C0F">
        <w:rPr>
          <w:rFonts w:ascii="Times New Roman" w:eastAsia="Times New Roman" w:hAnsi="Times New Roman" w:cs="Times New Roman"/>
          <w:color w:val="2D2D2D"/>
          <w:spacing w:val="2"/>
          <w:sz w:val="24"/>
          <w:szCs w:val="24"/>
          <w:lang w:eastAsia="ru-RU"/>
        </w:rPr>
        <w:t xml:space="preserve"> в </w:t>
      </w:r>
      <w:proofErr w:type="gramStart"/>
      <w:r w:rsidR="00B30B96" w:rsidRPr="00813C0F">
        <w:rPr>
          <w:rFonts w:ascii="Times New Roman" w:eastAsia="Times New Roman" w:hAnsi="Times New Roman" w:cs="Times New Roman"/>
          <w:color w:val="2D2D2D"/>
          <w:spacing w:val="2"/>
          <w:sz w:val="24"/>
          <w:szCs w:val="24"/>
          <w:lang w:eastAsia="ru-RU"/>
        </w:rPr>
        <w:t xml:space="preserve">целях </w:t>
      </w:r>
      <w:r w:rsidR="00AB6783" w:rsidRPr="00813C0F">
        <w:rPr>
          <w:rFonts w:ascii="Times New Roman" w:eastAsia="Times New Roman" w:hAnsi="Times New Roman" w:cs="Times New Roman"/>
          <w:color w:val="2D2D2D"/>
          <w:spacing w:val="2"/>
          <w:sz w:val="24"/>
          <w:szCs w:val="24"/>
          <w:lang w:eastAsia="ru-RU"/>
        </w:rPr>
        <w:t xml:space="preserve"> </w:t>
      </w:r>
      <w:r w:rsidR="00B30B96" w:rsidRPr="00813C0F">
        <w:rPr>
          <w:rFonts w:ascii="Times New Roman" w:eastAsia="Times New Roman" w:hAnsi="Times New Roman" w:cs="Times New Roman"/>
          <w:color w:val="3C3C3C"/>
          <w:spacing w:val="2"/>
          <w:sz w:val="24"/>
          <w:szCs w:val="24"/>
          <w:lang w:eastAsia="ru-RU"/>
        </w:rPr>
        <w:t>постановки</w:t>
      </w:r>
      <w:proofErr w:type="gramEnd"/>
      <w:r w:rsidR="00B30B96" w:rsidRPr="00813C0F">
        <w:rPr>
          <w:rFonts w:ascii="Times New Roman" w:eastAsia="Times New Roman" w:hAnsi="Times New Roman" w:cs="Times New Roman"/>
          <w:color w:val="3C3C3C"/>
          <w:spacing w:val="2"/>
          <w:sz w:val="24"/>
          <w:szCs w:val="24"/>
          <w:lang w:eastAsia="ru-RU"/>
        </w:rPr>
        <w:t xml:space="preserve"> на учет в качестве нуждающихся в жилых помещениях, предоставляемых по договорам социального найма из муниципального жилищного фонда</w:t>
      </w:r>
      <w:r w:rsidR="00B30B96"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предоставляется на бесплатной основе.</w:t>
      </w:r>
    </w:p>
    <w:p w:rsidR="00AB6783" w:rsidRPr="00813C0F" w:rsidRDefault="00BD73EE"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lastRenderedPageBreak/>
        <w:t xml:space="preserve">       </w:t>
      </w:r>
      <w:r w:rsidR="00797193" w:rsidRPr="00813C0F">
        <w:rPr>
          <w:rFonts w:ascii="Times New Roman" w:eastAsia="Times New Roman" w:hAnsi="Times New Roman" w:cs="Times New Roman"/>
          <w:b/>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2.10.1.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2.10.</w:t>
      </w:r>
      <w:r w:rsidR="00AB6783" w:rsidRPr="00813C0F">
        <w:rPr>
          <w:rFonts w:ascii="Times New Roman" w:eastAsia="Times New Roman" w:hAnsi="Times New Roman" w:cs="Times New Roman"/>
          <w:color w:val="2D2D2D"/>
          <w:spacing w:val="2"/>
          <w:sz w:val="24"/>
          <w:szCs w:val="24"/>
          <w:lang w:eastAsia="ru-RU"/>
        </w:rPr>
        <w:t>2. Максимальный срок ожидания в очереди при получении результата предоставления муниципальной услуги составляет 15 минут.</w:t>
      </w:r>
    </w:p>
    <w:p w:rsidR="00AB6783" w:rsidRPr="00813C0F" w:rsidRDefault="00797193"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2.11. Срок регистрации запроса заявителя о предоставлении муниципальной услуги</w:t>
      </w:r>
      <w:r w:rsidRPr="00813C0F">
        <w:rPr>
          <w:rFonts w:ascii="Times New Roman" w:eastAsia="Times New Roman" w:hAnsi="Times New Roman" w:cs="Times New Roman"/>
          <w:b/>
          <w:color w:val="4C4C4C"/>
          <w:spacing w:val="2"/>
          <w:sz w:val="24"/>
          <w:szCs w:val="24"/>
          <w:lang w:eastAsia="ru-RU"/>
        </w:rPr>
        <w:t>:</w:t>
      </w:r>
    </w:p>
    <w:p w:rsidR="00AB678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2.11.1. Срок регистрации заявления о предоставлении муниципальной услуги не должен превышать 30 минут с момента поступления заявления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w:t>
      </w:r>
    </w:p>
    <w:p w:rsidR="00AB6783" w:rsidRPr="00813C0F" w:rsidRDefault="00797193" w:rsidP="007F45FB">
      <w:pPr>
        <w:shd w:val="clear" w:color="auto" w:fill="FFFFFF"/>
        <w:spacing w:after="0"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813C0F">
        <w:rPr>
          <w:rFonts w:ascii="Times New Roman" w:eastAsia="Times New Roman" w:hAnsi="Times New Roman" w:cs="Times New Roman"/>
          <w:b/>
          <w:color w:val="4C4C4C"/>
          <w:spacing w:val="2"/>
          <w:sz w:val="24"/>
          <w:szCs w:val="24"/>
          <w:lang w:eastAsia="ru-RU"/>
        </w:rPr>
        <w:t>:</w:t>
      </w:r>
      <w:r w:rsidR="00AB6783" w:rsidRPr="00813C0F">
        <w:rPr>
          <w:rFonts w:ascii="Times New Roman" w:eastAsia="Times New Roman" w:hAnsi="Times New Roman" w:cs="Times New Roman"/>
          <w:b/>
          <w:color w:val="4C4C4C"/>
          <w:spacing w:val="2"/>
          <w:sz w:val="24"/>
          <w:szCs w:val="24"/>
          <w:lang w:eastAsia="ru-RU"/>
        </w:rPr>
        <w:t> </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2.12.1. Заявителю или его представителю должен быть обеспечен свободный доступ к местам предоставления муниципальной услуги.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здании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На территории, прилегающей к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оборудуются места для парковки автотранспортных средств. Заявители имеют право на свободный доступ к парковочным местам.</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Для парковки специальных автотранспортных средств инвалидов на стоянке выделяется не менее 10% мест (но не менее одного места).</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2.12.2. Вход в помещение должен быть оборудован информационной табличкой, содержащей наименование </w:t>
      </w:r>
      <w:r w:rsidR="0039726C" w:rsidRPr="00813C0F">
        <w:rPr>
          <w:rFonts w:ascii="Times New Roman" w:eastAsia="Times New Roman" w:hAnsi="Times New Roman" w:cs="Times New Roman"/>
          <w:color w:val="2D2D2D"/>
          <w:spacing w:val="2"/>
          <w:sz w:val="24"/>
          <w:szCs w:val="24"/>
          <w:lang w:eastAsia="ru-RU"/>
        </w:rPr>
        <w:t>органа местного самоуправления</w:t>
      </w:r>
      <w:r w:rsidR="00AB6783" w:rsidRPr="00813C0F">
        <w:rPr>
          <w:rFonts w:ascii="Times New Roman" w:eastAsia="Times New Roman" w:hAnsi="Times New Roman" w:cs="Times New Roman"/>
          <w:color w:val="2D2D2D"/>
          <w:spacing w:val="2"/>
          <w:sz w:val="24"/>
          <w:szCs w:val="24"/>
          <w:lang w:eastAsia="ru-RU"/>
        </w:rPr>
        <w:t>.</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2.12.3.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2.12.4.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2.12.5.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приема заявителей.</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2.12.6. Места для ожидания должны соответствовать комфортным условиям для заявителей и оптимальным условиям работы должностных лиц.</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2.12.7.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2 мест на одно должностное лицо, ведущее прием заявителей.</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2.12.8. Кабинеты приема заявителей должны быть оборудованы информационными табличками с указанием:</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номера кабинета;</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 фамилии, имени, отчества и должности лица, ведущего прием;</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графика приема.</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2.12.9. Места для приема заявителей должны быть снабжены стулом, иметь место для письма и раскладки документов.</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2.12.10.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2.12.11.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2.12.12. На информационных стендах размещается следующая информация:</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извлечения из законодательных и иных нормативных правовых актов, содержащих нормы, регламентирующие деятельность по предоставлению муниципальной услуги;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извлечения из текста административного регламента с приложениями;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перечень документов, необходимых для получения муниципальной услуги;</w:t>
      </w:r>
    </w:p>
    <w:p w:rsidR="00AB678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порядок обжалования решений, действий или бездействия должностных лиц, предоставляющих муниципальную услугу.</w:t>
      </w:r>
    </w:p>
    <w:p w:rsidR="00AB6783" w:rsidRPr="00813C0F" w:rsidRDefault="00797193"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 xml:space="preserve">       </w:t>
      </w:r>
      <w:r w:rsidR="00AB6783" w:rsidRPr="00813C0F">
        <w:rPr>
          <w:rFonts w:ascii="Times New Roman" w:eastAsia="Times New Roman" w:hAnsi="Times New Roman" w:cs="Times New Roman"/>
          <w:b/>
          <w:color w:val="4C4C4C"/>
          <w:spacing w:val="2"/>
          <w:sz w:val="24"/>
          <w:szCs w:val="24"/>
          <w:lang w:eastAsia="ru-RU"/>
        </w:rPr>
        <w:t>2.13. Показатели доступности и качества муниципальной услуги</w:t>
      </w:r>
      <w:r w:rsidRPr="00813C0F">
        <w:rPr>
          <w:rFonts w:ascii="Times New Roman" w:eastAsia="Times New Roman" w:hAnsi="Times New Roman" w:cs="Times New Roman"/>
          <w:b/>
          <w:color w:val="4C4C4C"/>
          <w:spacing w:val="2"/>
          <w:sz w:val="24"/>
          <w:szCs w:val="24"/>
          <w:lang w:eastAsia="ru-RU"/>
        </w:rPr>
        <w:t>:</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2.13.1. Показателями доступности предоставления муниципальной услуги являются:</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открытость деятельности органа, предоставляющего муниципальную услугу;</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доступность обращения за предоставлением муниципальной услуги, в том числе лиц с ограниченными возможностями здоровья;</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соотношение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неполного перечня или несоответствия предоставленных документов по форме и содержанию нормам действующего законодательства.</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2.13.2. Показателями качества предоставления муниципальной услуги являются:</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получение муниципальной услуги своевременно и в соответствии со стандартом предоставления муниципальной услуги;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получение полной, актуальной и достоверной информации о порядке предоставления муниципальной услуги;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соотношение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2.13.3. По итогам отчетного периода осуществляется сравнительный анализ показателей, статистические данные обобщаются в отчеты и публикуются в установленном законом порядке.</w:t>
      </w:r>
    </w:p>
    <w:p w:rsidR="00AB678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2.13.4. По результатам оценки эффективности деятельности органа, уполномоченного на предоставление муниципальной услуги, к должностным лицам, на которых возложено выполнение административных процедур, применяются соответствующие дисциплинарные меры.</w:t>
      </w:r>
    </w:p>
    <w:p w:rsidR="00AB6783" w:rsidRPr="00813C0F" w:rsidRDefault="00797193"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color w:val="4C4C4C"/>
          <w:spacing w:val="2"/>
          <w:sz w:val="24"/>
          <w:szCs w:val="24"/>
          <w:lang w:eastAsia="ru-RU"/>
        </w:rPr>
        <w:lastRenderedPageBreak/>
        <w:t xml:space="preserve">       </w:t>
      </w:r>
      <w:r w:rsidR="00AB6783" w:rsidRPr="00813C0F">
        <w:rPr>
          <w:rFonts w:ascii="Times New Roman" w:eastAsia="Times New Roman" w:hAnsi="Times New Roman" w:cs="Times New Roman"/>
          <w:b/>
          <w:color w:val="4C4C4C"/>
          <w:spacing w:val="2"/>
          <w:sz w:val="24"/>
          <w:szCs w:val="24"/>
          <w:lang w:eastAsia="ru-RU"/>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Pr="00813C0F">
        <w:rPr>
          <w:rFonts w:ascii="Times New Roman" w:eastAsia="Times New Roman" w:hAnsi="Times New Roman" w:cs="Times New Roman"/>
          <w:b/>
          <w:color w:val="4C4C4C"/>
          <w:spacing w:val="2"/>
          <w:sz w:val="24"/>
          <w:szCs w:val="24"/>
          <w:lang w:eastAsia="ru-RU"/>
        </w:rPr>
        <w:t>:</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2.14.1. Предоставление муниципальной услуги может осуществляться в многофункциональном центре предоставления муниципальных услуг (далее - многофункциональный центр), с которым </w:t>
      </w:r>
      <w:proofErr w:type="gramStart"/>
      <w:r w:rsidR="00AB6783" w:rsidRPr="00813C0F">
        <w:rPr>
          <w:rFonts w:ascii="Times New Roman" w:eastAsia="Times New Roman" w:hAnsi="Times New Roman" w:cs="Times New Roman"/>
          <w:color w:val="2D2D2D"/>
          <w:spacing w:val="2"/>
          <w:sz w:val="24"/>
          <w:szCs w:val="24"/>
          <w:lang w:eastAsia="ru-RU"/>
        </w:rPr>
        <w:t>администрацией</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0039726C"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заключено соглашение о взаимодействии.</w:t>
      </w:r>
    </w:p>
    <w:p w:rsidR="00AB678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2.14.2. 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AB6783" w:rsidRPr="00813C0F" w:rsidRDefault="00AB6783" w:rsidP="0039726C">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3C3C3C"/>
          <w:spacing w:val="2"/>
          <w:sz w:val="24"/>
          <w:szCs w:val="24"/>
          <w:lang w:eastAsia="ru-RU"/>
        </w:rPr>
      </w:pPr>
      <w:r w:rsidRPr="00813C0F">
        <w:rPr>
          <w:rFonts w:ascii="Times New Roman" w:eastAsia="Times New Roman" w:hAnsi="Times New Roman" w:cs="Times New Roman"/>
          <w:b/>
          <w:color w:val="3C3C3C"/>
          <w:spacing w:val="2"/>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B6783" w:rsidRPr="00813C0F" w:rsidRDefault="00797193"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3.1. Состав административных процедур</w:t>
      </w:r>
      <w:r w:rsidRPr="00813C0F">
        <w:rPr>
          <w:rFonts w:ascii="Times New Roman" w:eastAsia="Times New Roman" w:hAnsi="Times New Roman" w:cs="Times New Roman"/>
          <w:i/>
          <w:color w:val="4C4C4C"/>
          <w:spacing w:val="2"/>
          <w:sz w:val="24"/>
          <w:szCs w:val="24"/>
          <w:u w:val="single"/>
          <w:lang w:eastAsia="ru-RU"/>
        </w:rPr>
        <w:t>:</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3.1.1. Предоставление муниципальной услуги включает в себя последовательность следующих административных процедур:</w:t>
      </w:r>
    </w:p>
    <w:p w:rsidR="00797193"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прием и регистрация заявления и приложенных к нему документов;</w:t>
      </w:r>
    </w:p>
    <w:p w:rsidR="007C7B61" w:rsidRPr="00813C0F" w:rsidRDefault="00797193"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 направление пакета документов </w:t>
      </w:r>
      <w:r w:rsidR="00E62A9F" w:rsidRPr="00813C0F">
        <w:rPr>
          <w:rFonts w:ascii="Times New Roman" w:eastAsia="Times New Roman" w:hAnsi="Times New Roman" w:cs="Times New Roman"/>
          <w:color w:val="2D2D2D"/>
          <w:spacing w:val="2"/>
          <w:sz w:val="24"/>
          <w:szCs w:val="24"/>
          <w:lang w:eastAsia="ru-RU"/>
        </w:rPr>
        <w:t>МКУ «</w:t>
      </w:r>
      <w:proofErr w:type="gramStart"/>
      <w:r w:rsidR="00E62A9F" w:rsidRPr="00813C0F">
        <w:rPr>
          <w:rFonts w:ascii="Times New Roman" w:eastAsia="Times New Roman" w:hAnsi="Times New Roman" w:cs="Times New Roman"/>
          <w:color w:val="2D2D2D"/>
          <w:spacing w:val="2"/>
          <w:sz w:val="24"/>
          <w:szCs w:val="24"/>
          <w:lang w:eastAsia="ru-RU"/>
        </w:rPr>
        <w:t>АТС</w:t>
      </w:r>
      <w:proofErr w:type="gramEnd"/>
      <w:r w:rsidR="00E62A9F"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для проверки полноты и достоверности сведений, содержащихся в документах, представленных заявителем</w:t>
      </w:r>
      <w:r w:rsidR="007C7B61" w:rsidRPr="00813C0F">
        <w:rPr>
          <w:rFonts w:ascii="Times New Roman" w:eastAsia="Times New Roman" w:hAnsi="Times New Roman" w:cs="Times New Roman"/>
          <w:color w:val="2D2D2D"/>
          <w:spacing w:val="2"/>
          <w:sz w:val="24"/>
          <w:szCs w:val="24"/>
          <w:lang w:eastAsia="ru-RU"/>
        </w:rPr>
        <w:t>;</w:t>
      </w:r>
    </w:p>
    <w:p w:rsidR="007C7B61" w:rsidRPr="00813C0F" w:rsidRDefault="007C7B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проведение проверок представленных заявителем сведений;</w:t>
      </w:r>
    </w:p>
    <w:p w:rsidR="007C7B61" w:rsidRPr="00813C0F" w:rsidRDefault="007C7B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рассмотрение документов на жилищной комиссии;</w:t>
      </w:r>
    </w:p>
    <w:p w:rsidR="007C7B61" w:rsidRPr="00813C0F" w:rsidRDefault="007C7B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принятие решения о предоставлении либо об отказе в предоставлении муниципальной услуги;</w:t>
      </w:r>
    </w:p>
    <w:p w:rsidR="007C7B61" w:rsidRPr="00813C0F" w:rsidRDefault="007C7B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уведомление заявителя о принятом решении.</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3.2. Прием и регистрация заявления и документов с целью предоставления муниципальной услуги</w:t>
      </w:r>
      <w:r w:rsidRPr="00813C0F">
        <w:rPr>
          <w:rFonts w:ascii="Times New Roman" w:eastAsia="Times New Roman" w:hAnsi="Times New Roman" w:cs="Times New Roman"/>
          <w:i/>
          <w:color w:val="4C4C4C"/>
          <w:spacing w:val="2"/>
          <w:sz w:val="24"/>
          <w:szCs w:val="24"/>
          <w:u w:val="single"/>
          <w:lang w:eastAsia="ru-RU"/>
        </w:rPr>
        <w:t>:</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3.2.1. Основанием для начала предоставления муниципальной услуги является обращение заявителя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либо в ГАУ "МФЦ" с заявлением и документами, указанными в настоящем административном регламенте.</w:t>
      </w:r>
    </w:p>
    <w:p w:rsidR="002A0DB3"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3.2.2. Ответственными за предоставление муниципальной услуги являются </w:t>
      </w:r>
      <w:r w:rsidR="00E62A9F" w:rsidRPr="00813C0F">
        <w:rPr>
          <w:rFonts w:ascii="Times New Roman" w:eastAsia="Times New Roman" w:hAnsi="Times New Roman" w:cs="Times New Roman"/>
          <w:color w:val="2D2D2D"/>
          <w:spacing w:val="2"/>
          <w:sz w:val="24"/>
          <w:szCs w:val="24"/>
          <w:lang w:eastAsia="ru-RU"/>
        </w:rPr>
        <w:t xml:space="preserve">руководитель контрольно-организационного отдела </w:t>
      </w:r>
      <w:proofErr w:type="gramStart"/>
      <w:r w:rsidR="00E62A9F" w:rsidRPr="00813C0F">
        <w:rPr>
          <w:rFonts w:ascii="Times New Roman" w:eastAsia="Times New Roman" w:hAnsi="Times New Roman" w:cs="Times New Roman"/>
          <w:color w:val="2D2D2D"/>
          <w:spacing w:val="2"/>
          <w:sz w:val="24"/>
          <w:szCs w:val="24"/>
          <w:lang w:eastAsia="ru-RU"/>
        </w:rPr>
        <w:t>администрации</w:t>
      </w:r>
      <w:proofErr w:type="gramEnd"/>
      <w:r w:rsidR="00E62A9F" w:rsidRPr="00813C0F">
        <w:rPr>
          <w:rFonts w:ascii="Times New Roman" w:eastAsia="Times New Roman" w:hAnsi="Times New Roman" w:cs="Times New Roman"/>
          <w:color w:val="2D2D2D"/>
          <w:spacing w:val="2"/>
          <w:sz w:val="24"/>
          <w:szCs w:val="24"/>
          <w:lang w:eastAsia="ru-RU"/>
        </w:rPr>
        <w:t xml:space="preserve"> ЗАТО Озерный.</w:t>
      </w:r>
      <w:r w:rsidRPr="00813C0F">
        <w:rPr>
          <w:rFonts w:ascii="Times New Roman" w:eastAsia="Times New Roman" w:hAnsi="Times New Roman" w:cs="Times New Roman"/>
          <w:color w:val="2D2D2D"/>
          <w:spacing w:val="2"/>
          <w:sz w:val="24"/>
          <w:szCs w:val="24"/>
          <w:lang w:eastAsia="ru-RU"/>
        </w:rPr>
        <w:t xml:space="preserve"> </w:t>
      </w:r>
      <w:r w:rsidR="00E62A9F" w:rsidRPr="00813C0F">
        <w:rPr>
          <w:rFonts w:ascii="Times New Roman" w:eastAsia="Times New Roman" w:hAnsi="Times New Roman" w:cs="Times New Roman"/>
          <w:color w:val="2D2D2D"/>
          <w:spacing w:val="2"/>
          <w:sz w:val="24"/>
          <w:szCs w:val="24"/>
          <w:lang w:eastAsia="ru-RU"/>
        </w:rPr>
        <w:t>Непосредственно административную процедуру осуществляет специалист</w:t>
      </w:r>
      <w:r w:rsidR="002A0DB3" w:rsidRPr="00813C0F">
        <w:rPr>
          <w:rFonts w:ascii="Times New Roman" w:eastAsia="Times New Roman" w:hAnsi="Times New Roman" w:cs="Times New Roman"/>
          <w:color w:val="2D2D2D"/>
          <w:spacing w:val="2"/>
          <w:sz w:val="24"/>
          <w:szCs w:val="24"/>
          <w:lang w:eastAsia="ru-RU"/>
        </w:rPr>
        <w:t xml:space="preserve"> МКУ «</w:t>
      </w:r>
      <w:proofErr w:type="gramStart"/>
      <w:r w:rsidR="002A0DB3" w:rsidRPr="00813C0F">
        <w:rPr>
          <w:rFonts w:ascii="Times New Roman" w:eastAsia="Times New Roman" w:hAnsi="Times New Roman" w:cs="Times New Roman"/>
          <w:color w:val="2D2D2D"/>
          <w:spacing w:val="2"/>
          <w:sz w:val="24"/>
          <w:szCs w:val="24"/>
          <w:lang w:eastAsia="ru-RU"/>
        </w:rPr>
        <w:t>АТС</w:t>
      </w:r>
      <w:proofErr w:type="gramEnd"/>
      <w:r w:rsidR="002A0DB3" w:rsidRPr="00813C0F">
        <w:rPr>
          <w:rFonts w:ascii="Times New Roman" w:eastAsia="Times New Roman" w:hAnsi="Times New Roman" w:cs="Times New Roman"/>
          <w:color w:val="2D2D2D"/>
          <w:spacing w:val="2"/>
          <w:sz w:val="24"/>
          <w:szCs w:val="24"/>
          <w:lang w:eastAsia="ru-RU"/>
        </w:rPr>
        <w:t xml:space="preserve"> ЗАТО Озерный»</w:t>
      </w:r>
      <w:r w:rsidR="00E62A9F" w:rsidRPr="00813C0F">
        <w:rPr>
          <w:rFonts w:ascii="Times New Roman" w:eastAsia="Times New Roman" w:hAnsi="Times New Roman" w:cs="Times New Roman"/>
          <w:color w:val="2D2D2D"/>
          <w:spacing w:val="2"/>
          <w:sz w:val="24"/>
          <w:szCs w:val="24"/>
          <w:lang w:eastAsia="ru-RU"/>
        </w:rPr>
        <w:t>, в должностные обязанности которого вход</w:t>
      </w:r>
      <w:r w:rsidR="002A0DB3" w:rsidRPr="00813C0F">
        <w:rPr>
          <w:rFonts w:ascii="Times New Roman" w:eastAsia="Times New Roman" w:hAnsi="Times New Roman" w:cs="Times New Roman"/>
          <w:color w:val="2D2D2D"/>
          <w:spacing w:val="2"/>
          <w:sz w:val="24"/>
          <w:szCs w:val="24"/>
          <w:lang w:eastAsia="ru-RU"/>
        </w:rPr>
        <w:t>я</w:t>
      </w:r>
      <w:r w:rsidR="00E62A9F" w:rsidRPr="00813C0F">
        <w:rPr>
          <w:rFonts w:ascii="Times New Roman" w:eastAsia="Times New Roman" w:hAnsi="Times New Roman" w:cs="Times New Roman"/>
          <w:color w:val="2D2D2D"/>
          <w:spacing w:val="2"/>
          <w:sz w:val="24"/>
          <w:szCs w:val="24"/>
          <w:lang w:eastAsia="ru-RU"/>
        </w:rPr>
        <w:t xml:space="preserve">т </w:t>
      </w:r>
      <w:r w:rsidR="002A0DB3" w:rsidRPr="00813C0F">
        <w:rPr>
          <w:rFonts w:ascii="Times New Roman" w:eastAsia="Times New Roman" w:hAnsi="Times New Roman" w:cs="Times New Roman"/>
          <w:color w:val="2D2D2D"/>
          <w:spacing w:val="2"/>
          <w:sz w:val="24"/>
          <w:szCs w:val="24"/>
          <w:lang w:eastAsia="ru-RU"/>
        </w:rPr>
        <w:t>обязанности</w:t>
      </w:r>
      <w:r w:rsidR="00E62A9F" w:rsidRPr="00813C0F">
        <w:rPr>
          <w:rFonts w:ascii="Times New Roman" w:eastAsia="Times New Roman" w:hAnsi="Times New Roman" w:cs="Times New Roman"/>
          <w:color w:val="2D2D2D"/>
          <w:spacing w:val="2"/>
          <w:sz w:val="24"/>
          <w:szCs w:val="24"/>
          <w:lang w:eastAsia="ru-RU"/>
        </w:rPr>
        <w:t xml:space="preserve"> </w:t>
      </w:r>
      <w:r w:rsidR="002A0DB3" w:rsidRPr="00813C0F">
        <w:rPr>
          <w:rFonts w:ascii="Times New Roman" w:eastAsia="Times New Roman" w:hAnsi="Times New Roman" w:cs="Times New Roman"/>
          <w:color w:val="2D2D2D"/>
          <w:spacing w:val="2"/>
          <w:sz w:val="24"/>
          <w:szCs w:val="24"/>
          <w:lang w:eastAsia="ru-RU"/>
        </w:rPr>
        <w:t xml:space="preserve">учета и распределения жилья </w:t>
      </w:r>
      <w:r w:rsidR="00E62A9F" w:rsidRPr="00813C0F">
        <w:rPr>
          <w:rFonts w:ascii="Times New Roman" w:eastAsia="Times New Roman" w:hAnsi="Times New Roman" w:cs="Times New Roman"/>
          <w:color w:val="2D2D2D"/>
          <w:spacing w:val="2"/>
          <w:sz w:val="24"/>
          <w:szCs w:val="24"/>
          <w:lang w:eastAsia="ru-RU"/>
        </w:rPr>
        <w:t>(далее – Специалист отдела</w:t>
      </w:r>
      <w:r w:rsidR="002A0DB3" w:rsidRPr="00813C0F">
        <w:rPr>
          <w:rFonts w:ascii="Times New Roman" w:eastAsia="Times New Roman" w:hAnsi="Times New Roman" w:cs="Times New Roman"/>
          <w:color w:val="2D2D2D"/>
          <w:spacing w:val="2"/>
          <w:sz w:val="24"/>
          <w:szCs w:val="24"/>
          <w:lang w:eastAsia="ru-RU"/>
        </w:rPr>
        <w:t>)</w:t>
      </w:r>
      <w:r w:rsidR="00E62A9F" w:rsidRPr="00813C0F">
        <w:rPr>
          <w:rFonts w:ascii="Times New Roman" w:eastAsia="Times New Roman" w:hAnsi="Times New Roman" w:cs="Times New Roman"/>
          <w:color w:val="2D2D2D"/>
          <w:spacing w:val="2"/>
          <w:sz w:val="24"/>
          <w:szCs w:val="24"/>
          <w:lang w:eastAsia="ru-RU"/>
        </w:rPr>
        <w:t>.</w:t>
      </w:r>
      <w:r w:rsidRPr="00813C0F">
        <w:rPr>
          <w:rFonts w:ascii="Times New Roman" w:eastAsia="Times New Roman" w:hAnsi="Times New Roman" w:cs="Times New Roman"/>
          <w:color w:val="2D2D2D"/>
          <w:spacing w:val="2"/>
          <w:sz w:val="24"/>
          <w:szCs w:val="24"/>
          <w:lang w:eastAsia="ru-RU"/>
        </w:rPr>
        <w:t xml:space="preserve"> </w:t>
      </w:r>
    </w:p>
    <w:p w:rsidR="007C7B61" w:rsidRPr="00813C0F" w:rsidRDefault="002A0DB3"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7C7B61"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Заявление предоставляется заявителем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007C7B61"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либо в ГАУ </w:t>
      </w:r>
      <w:r w:rsidR="00E62A9F" w:rsidRPr="00813C0F">
        <w:rPr>
          <w:rFonts w:ascii="Times New Roman" w:eastAsia="Times New Roman" w:hAnsi="Times New Roman" w:cs="Times New Roman"/>
          <w:color w:val="2D2D2D"/>
          <w:spacing w:val="2"/>
          <w:sz w:val="24"/>
          <w:szCs w:val="24"/>
          <w:lang w:eastAsia="ru-RU"/>
        </w:rPr>
        <w:t>«МФЦ»</w:t>
      </w:r>
      <w:r w:rsidR="00AB6783" w:rsidRPr="00813C0F">
        <w:rPr>
          <w:rFonts w:ascii="Times New Roman" w:eastAsia="Times New Roman" w:hAnsi="Times New Roman" w:cs="Times New Roman"/>
          <w:color w:val="2D2D2D"/>
          <w:spacing w:val="2"/>
          <w:sz w:val="24"/>
          <w:szCs w:val="24"/>
          <w:lang w:eastAsia="ru-RU"/>
        </w:rPr>
        <w:t xml:space="preserve"> в одном экземпляре лично либо через представителя.</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Копии документов предоставляются одновременно с оригиналами.</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Специалист отдела либо специалист ГАУ </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устанавливает личность заявителя, в том числе проверяет паспорт, удостоверяющий личность заявителя, либо полномочия представителя;</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проводит первичную проверку представленных документов;</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сличает представленные экземпляры оригиналов и копий документов друг с другом, выполняет на копиях надпись об их соответствии подлинным экземплярам, заверяет своей подписью с указанием фамилии и инициалов.</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случае подачи заявления через ГАУ </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заявление на предоставление услуги и комплект необходимых документов передаются из ГАУ </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не позднее одного рабочего дня с момента регистрации документов заявителя в </w:t>
      </w:r>
      <w:r w:rsidR="00AB6783" w:rsidRPr="00813C0F">
        <w:rPr>
          <w:rFonts w:ascii="Times New Roman" w:eastAsia="Times New Roman" w:hAnsi="Times New Roman" w:cs="Times New Roman"/>
          <w:color w:val="2D2D2D"/>
          <w:spacing w:val="2"/>
          <w:sz w:val="24"/>
          <w:szCs w:val="24"/>
          <w:lang w:eastAsia="ru-RU"/>
        </w:rPr>
        <w:lastRenderedPageBreak/>
        <w:t xml:space="preserve">ГАУ </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Уведомление об отказе в приеме документов выдается (направляется) через ГАУ </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E62A9F"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случаях ненадлежащего оформления заявления, несоответствия прилагаемых документов документам, указанным в заявлении, отсутствия у лица полномочий на подачу заявления специалист отдела возвращает документы и разъясняет причину возврата.</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случае надлежащего оформления заявления, </w:t>
      </w:r>
      <w:proofErr w:type="gramStart"/>
      <w:r w:rsidR="00AB6783" w:rsidRPr="00813C0F">
        <w:rPr>
          <w:rFonts w:ascii="Times New Roman" w:eastAsia="Times New Roman" w:hAnsi="Times New Roman" w:cs="Times New Roman"/>
          <w:color w:val="2D2D2D"/>
          <w:spacing w:val="2"/>
          <w:sz w:val="24"/>
          <w:szCs w:val="24"/>
          <w:lang w:eastAsia="ru-RU"/>
        </w:rPr>
        <w:t>соответствия</w:t>
      </w:r>
      <w:proofErr w:type="gramEnd"/>
      <w:r w:rsidR="00AB6783" w:rsidRPr="00813C0F">
        <w:rPr>
          <w:rFonts w:ascii="Times New Roman" w:eastAsia="Times New Roman" w:hAnsi="Times New Roman" w:cs="Times New Roman"/>
          <w:color w:val="2D2D2D"/>
          <w:spacing w:val="2"/>
          <w:sz w:val="24"/>
          <w:szCs w:val="24"/>
          <w:lang w:eastAsia="ru-RU"/>
        </w:rPr>
        <w:t xml:space="preserve"> приложенных к нему документов документам, указанным в заявлении, наличия у лица полномочий на подачу заявления специалист отдела регистрирует заявление в Книге регистрации заявлений граждан о признании малоимущ</w:t>
      </w:r>
      <w:r w:rsidRPr="00813C0F">
        <w:rPr>
          <w:rFonts w:ascii="Times New Roman" w:eastAsia="Times New Roman" w:hAnsi="Times New Roman" w:cs="Times New Roman"/>
          <w:color w:val="2D2D2D"/>
          <w:spacing w:val="2"/>
          <w:sz w:val="24"/>
          <w:szCs w:val="24"/>
          <w:lang w:eastAsia="ru-RU"/>
        </w:rPr>
        <w:t>ими (далее - Книга регистрации).</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После регистрации заявления о признании малоимущим заявителю выдается расписка в получении заявления о признании малоимущим и прилагаемых к нему документов с указанием наименования документа и даты получения. В этот же день зарегистрированное заявление и приложенные к нему документы специалист отдела направляет главе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на резолюцию.</w:t>
      </w:r>
    </w:p>
    <w:p w:rsidR="007C7B61"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Время прохождения административных процедур проверки полноты и достоверности сведений, содержащихся в документах, представленных заявителем, направление</w:t>
      </w:r>
      <w:r w:rsidRPr="00813C0F">
        <w:rPr>
          <w:rFonts w:ascii="Times New Roman" w:eastAsia="Times New Roman" w:hAnsi="Times New Roman" w:cs="Times New Roman"/>
          <w:color w:val="2D2D2D"/>
          <w:spacing w:val="2"/>
          <w:sz w:val="24"/>
          <w:szCs w:val="24"/>
          <w:lang w:eastAsia="ru-RU"/>
        </w:rPr>
        <w:t xml:space="preserve"> официальных запросов в органы, обладающие необходимой информацией и документами, </w:t>
      </w:r>
      <w:r w:rsidR="00AB6783" w:rsidRPr="00813C0F">
        <w:rPr>
          <w:rFonts w:ascii="Times New Roman" w:eastAsia="Times New Roman" w:hAnsi="Times New Roman" w:cs="Times New Roman"/>
          <w:color w:val="2D2D2D"/>
          <w:spacing w:val="2"/>
          <w:sz w:val="24"/>
          <w:szCs w:val="24"/>
          <w:lang w:eastAsia="ru-RU"/>
        </w:rPr>
        <w:t>составляет 10 рабочих дней.</w:t>
      </w:r>
    </w:p>
    <w:p w:rsidR="00AB6783" w:rsidRPr="00813C0F" w:rsidRDefault="007C7B61" w:rsidP="007C7B61">
      <w:pPr>
        <w:shd w:val="clear" w:color="auto" w:fill="FFFFFF"/>
        <w:spacing w:before="375" w:after="225" w:line="240" w:lineRule="auto"/>
        <w:contextualSpacing/>
        <w:jc w:val="both"/>
        <w:textAlignment w:val="baseline"/>
        <w:outlineLvl w:val="2"/>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случае поступления заявления о предоставлении муниципальной услуги в администрацию </w:t>
      </w:r>
      <w:r w:rsidRPr="00813C0F">
        <w:rPr>
          <w:rFonts w:ascii="Times New Roman" w:eastAsia="Times New Roman" w:hAnsi="Times New Roman" w:cs="Times New Roman"/>
          <w:color w:val="2D2D2D"/>
          <w:spacing w:val="2"/>
          <w:sz w:val="24"/>
          <w:szCs w:val="24"/>
          <w:lang w:eastAsia="ru-RU"/>
        </w:rPr>
        <w:t xml:space="preserve">ЗАТО Озерный </w:t>
      </w:r>
      <w:r w:rsidR="00AB6783" w:rsidRPr="00813C0F">
        <w:rPr>
          <w:rFonts w:ascii="Times New Roman" w:eastAsia="Times New Roman" w:hAnsi="Times New Roman" w:cs="Times New Roman"/>
          <w:color w:val="2D2D2D"/>
          <w:spacing w:val="2"/>
          <w:sz w:val="24"/>
          <w:szCs w:val="24"/>
          <w:lang w:eastAsia="ru-RU"/>
        </w:rPr>
        <w:t>по почте либо по информационно-телекоммуникационным сетям общего доступа, в том числе сети Интернет, включая Единый портал государственных и муниципальных услуг, либо по электронной почте в виде электронных документов, подписанных электронной цифровой подписью, действия, предусмотренные пунктом 3.2.2 настоящего стандарта, должностным лицом, ответственным за прием и регистрацию документов заявителя, не осуществляются.</w:t>
      </w:r>
    </w:p>
    <w:p w:rsidR="00AB6783" w:rsidRPr="00813C0F" w:rsidRDefault="007C7B61"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3.3. Направление пакета документов в уполномоченное структурное подразделение</w:t>
      </w:r>
      <w:r w:rsidRPr="00813C0F">
        <w:rPr>
          <w:rFonts w:ascii="Times New Roman" w:eastAsia="Times New Roman" w:hAnsi="Times New Roman" w:cs="Times New Roman"/>
          <w:i/>
          <w:color w:val="4C4C4C"/>
          <w:spacing w:val="2"/>
          <w:sz w:val="24"/>
          <w:szCs w:val="24"/>
          <w:u w:val="single"/>
          <w:lang w:eastAsia="ru-RU"/>
        </w:rPr>
        <w:t>:</w:t>
      </w:r>
    </w:p>
    <w:p w:rsidR="007C7B61" w:rsidRPr="00813C0F" w:rsidRDefault="007C7B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3.3.1. Пакет документов с сопроводительным письмом направляется в уполномоченное структурное подразделение по осуществлению расчета размера среднедушевого дохода, приходящегося на каждого члена семьи, определения стоимости имущества, находящегося в собственности членов семьи и подлежащего налогообложению.</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Максимальное время прохождения административных процедур составляет 5 рабочих дней.</w:t>
      </w:r>
    </w:p>
    <w:p w:rsidR="00AB6783"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3.3.2. Срок выполнения административного действия по проверке и регистрации документа - 30 минут на одного заявителя.</w:t>
      </w:r>
    </w:p>
    <w:p w:rsidR="00AB6783" w:rsidRPr="00813C0F" w:rsidRDefault="00FF777D"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3.4. Проведение проверок представленных заявителем сведений</w:t>
      </w:r>
      <w:r w:rsidRPr="00813C0F">
        <w:rPr>
          <w:rFonts w:ascii="Times New Roman" w:eastAsia="Times New Roman" w:hAnsi="Times New Roman" w:cs="Times New Roman"/>
          <w:i/>
          <w:color w:val="4C4C4C"/>
          <w:spacing w:val="2"/>
          <w:sz w:val="24"/>
          <w:szCs w:val="24"/>
          <w:u w:val="single"/>
          <w:lang w:eastAsia="ru-RU"/>
        </w:rPr>
        <w:t>:</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3.4.1. Основанием для начала административной процедуры является представление заявителем документов, требующих </w:t>
      </w:r>
      <w:proofErr w:type="gramStart"/>
      <w:r w:rsidR="00AB6783" w:rsidRPr="00813C0F">
        <w:rPr>
          <w:rFonts w:ascii="Times New Roman" w:eastAsia="Times New Roman" w:hAnsi="Times New Roman" w:cs="Times New Roman"/>
          <w:color w:val="2D2D2D"/>
          <w:spacing w:val="2"/>
          <w:sz w:val="24"/>
          <w:szCs w:val="24"/>
          <w:lang w:eastAsia="ru-RU"/>
        </w:rPr>
        <w:t>проверки полноты и достоверности</w:t>
      </w:r>
      <w:proofErr w:type="gramEnd"/>
      <w:r w:rsidR="00AB6783" w:rsidRPr="00813C0F">
        <w:rPr>
          <w:rFonts w:ascii="Times New Roman" w:eastAsia="Times New Roman" w:hAnsi="Times New Roman" w:cs="Times New Roman"/>
          <w:color w:val="2D2D2D"/>
          <w:spacing w:val="2"/>
          <w:sz w:val="24"/>
          <w:szCs w:val="24"/>
          <w:lang w:eastAsia="ru-RU"/>
        </w:rPr>
        <w:t xml:space="preserve"> указанных в них сведений.</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3.4.2. Проверка сведений может проводиться путем направления письменного запроса на предприятие (организацию) о представлении необходимой информации с обязательным указанием:</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цели запроса;</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данных о физическом лице, в отношении которого делается запрос;</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перечня запрашиваемых документов или сведений;</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срока представления запрашиваемых документов (14 дней).</w:t>
      </w:r>
    </w:p>
    <w:p w:rsidR="00AB6783"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Максимальный срок подготовки запроса составляет 30 минут на одного заявителя.</w:t>
      </w:r>
    </w:p>
    <w:p w:rsidR="00AB6783" w:rsidRPr="00813C0F" w:rsidRDefault="00FF777D"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i/>
          <w:color w:val="4C4C4C"/>
          <w:spacing w:val="2"/>
          <w:sz w:val="24"/>
          <w:szCs w:val="24"/>
          <w:u w:val="single"/>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 xml:space="preserve">3.5. Рассмотрение документов на </w:t>
      </w:r>
      <w:r w:rsidRPr="00813C0F">
        <w:rPr>
          <w:rFonts w:ascii="Times New Roman" w:eastAsia="Times New Roman" w:hAnsi="Times New Roman" w:cs="Times New Roman"/>
          <w:i/>
          <w:color w:val="4C4C4C"/>
          <w:spacing w:val="2"/>
          <w:sz w:val="24"/>
          <w:szCs w:val="24"/>
          <w:u w:val="single"/>
          <w:lang w:eastAsia="ru-RU"/>
        </w:rPr>
        <w:t xml:space="preserve">общественной </w:t>
      </w:r>
      <w:r w:rsidR="00AB6783" w:rsidRPr="00813C0F">
        <w:rPr>
          <w:rFonts w:ascii="Times New Roman" w:eastAsia="Times New Roman" w:hAnsi="Times New Roman" w:cs="Times New Roman"/>
          <w:i/>
          <w:color w:val="4C4C4C"/>
          <w:spacing w:val="2"/>
          <w:sz w:val="24"/>
          <w:szCs w:val="24"/>
          <w:u w:val="single"/>
          <w:lang w:eastAsia="ru-RU"/>
        </w:rPr>
        <w:t>жилищной комиссии</w:t>
      </w:r>
      <w:r w:rsidRPr="00813C0F">
        <w:rPr>
          <w:rFonts w:ascii="Times New Roman" w:eastAsia="Times New Roman" w:hAnsi="Times New Roman" w:cs="Times New Roman"/>
          <w:i/>
          <w:color w:val="4C4C4C"/>
          <w:spacing w:val="2"/>
          <w:sz w:val="24"/>
          <w:szCs w:val="24"/>
          <w:u w:val="single"/>
          <w:lang w:eastAsia="ru-RU"/>
        </w:rPr>
        <w:t>:</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 xml:space="preserve">3.5.1. Основанием для начала административной процедуры является поступление заявления с пакетом документов </w:t>
      </w:r>
      <w:r w:rsidR="001100FF" w:rsidRPr="00813C0F">
        <w:rPr>
          <w:rFonts w:ascii="Times New Roman" w:eastAsia="Times New Roman" w:hAnsi="Times New Roman" w:cs="Times New Roman"/>
          <w:color w:val="2D2D2D"/>
          <w:spacing w:val="2"/>
          <w:sz w:val="24"/>
          <w:szCs w:val="24"/>
          <w:lang w:eastAsia="ru-RU"/>
        </w:rPr>
        <w:t xml:space="preserve">и заключения о возможности признания малоимущим, либо отказе в признании малоимущим (далее – Заключение) в общественную </w:t>
      </w:r>
      <w:r w:rsidR="00AB6783" w:rsidRPr="00813C0F">
        <w:rPr>
          <w:rFonts w:ascii="Times New Roman" w:eastAsia="Times New Roman" w:hAnsi="Times New Roman" w:cs="Times New Roman"/>
          <w:color w:val="2D2D2D"/>
          <w:spacing w:val="2"/>
          <w:sz w:val="24"/>
          <w:szCs w:val="24"/>
          <w:lang w:eastAsia="ru-RU"/>
        </w:rPr>
        <w:t xml:space="preserve">жилищную </w:t>
      </w:r>
      <w:proofErr w:type="gramStart"/>
      <w:r w:rsidR="00AB6783" w:rsidRPr="00813C0F">
        <w:rPr>
          <w:rFonts w:ascii="Times New Roman" w:eastAsia="Times New Roman" w:hAnsi="Times New Roman" w:cs="Times New Roman"/>
          <w:color w:val="2D2D2D"/>
          <w:spacing w:val="2"/>
          <w:sz w:val="24"/>
          <w:szCs w:val="24"/>
          <w:lang w:eastAsia="ru-RU"/>
        </w:rPr>
        <w:t>комиссию</w:t>
      </w:r>
      <w:proofErr w:type="gramEnd"/>
      <w:r w:rsidR="001100FF" w:rsidRPr="00813C0F">
        <w:rPr>
          <w:rFonts w:ascii="Times New Roman" w:eastAsia="Times New Roman" w:hAnsi="Times New Roman" w:cs="Times New Roman"/>
          <w:color w:val="2D2D2D"/>
          <w:spacing w:val="2"/>
          <w:sz w:val="24"/>
          <w:szCs w:val="24"/>
          <w:lang w:eastAsia="ru-RU"/>
        </w:rPr>
        <w:t xml:space="preserve"> ЗАТО Озерный (далее – Жилищная комиссия)</w:t>
      </w:r>
      <w:r w:rsidR="00AB6783" w:rsidRPr="00813C0F">
        <w:rPr>
          <w:rFonts w:ascii="Times New Roman" w:eastAsia="Times New Roman" w:hAnsi="Times New Roman" w:cs="Times New Roman"/>
          <w:color w:val="2D2D2D"/>
          <w:spacing w:val="2"/>
          <w:sz w:val="24"/>
          <w:szCs w:val="24"/>
          <w:lang w:eastAsia="ru-RU"/>
        </w:rPr>
        <w:t>.</w:t>
      </w:r>
    </w:p>
    <w:p w:rsidR="00FF777D"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3.5.2. Жилищной комиссией осуществляется проверка представленных документов и определяется наличие либо отсутствие у заявителя права на получение муниципальной услуги.</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3.5.3. Для решения возложенных на нее задач жилищная комиссия имеет право запрашивать в различных организациях необходимую информацию по вопросам, относящимся к компетенции жилищной комиссии, привлекать в установленном порядке к участию в работе жилищной комиссии представителей заинтересованных органов и организаций.</w:t>
      </w:r>
      <w:r w:rsidR="00AB6783" w:rsidRPr="00813C0F">
        <w:rPr>
          <w:rFonts w:ascii="Times New Roman" w:eastAsia="Times New Roman" w:hAnsi="Times New Roman" w:cs="Times New Roman"/>
          <w:color w:val="2D2D2D"/>
          <w:spacing w:val="2"/>
          <w:sz w:val="24"/>
          <w:szCs w:val="24"/>
          <w:lang w:eastAsia="ru-RU"/>
        </w:rPr>
        <w:br/>
      </w:r>
      <w:r w:rsidR="001100FF"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3.5.4. Жилищной комиссией принимается решение о возможности признания граждан малоимущими либо об отказе в признании малоимущими на основании </w:t>
      </w:r>
      <w:r w:rsidR="001100FF" w:rsidRPr="00813C0F">
        <w:rPr>
          <w:rFonts w:ascii="Times New Roman" w:eastAsia="Times New Roman" w:hAnsi="Times New Roman" w:cs="Times New Roman"/>
          <w:color w:val="2D2D2D"/>
          <w:spacing w:val="2"/>
          <w:sz w:val="24"/>
          <w:szCs w:val="24"/>
          <w:lang w:eastAsia="ru-RU"/>
        </w:rPr>
        <w:t>заключения и полученной дополнительно информации в соответствии с п 3.5.3</w:t>
      </w:r>
      <w:r w:rsidR="008F50AE" w:rsidRPr="00813C0F">
        <w:rPr>
          <w:rFonts w:ascii="Times New Roman" w:eastAsia="Times New Roman" w:hAnsi="Times New Roman" w:cs="Times New Roman"/>
          <w:color w:val="2D2D2D"/>
          <w:spacing w:val="2"/>
          <w:sz w:val="24"/>
          <w:szCs w:val="24"/>
          <w:lang w:eastAsia="ru-RU"/>
        </w:rPr>
        <w:t xml:space="preserve"> настоящего регламента</w:t>
      </w:r>
      <w:r w:rsidR="00AB6783" w:rsidRPr="00813C0F">
        <w:rPr>
          <w:rFonts w:ascii="Times New Roman" w:eastAsia="Times New Roman" w:hAnsi="Times New Roman" w:cs="Times New Roman"/>
          <w:color w:val="2D2D2D"/>
          <w:spacing w:val="2"/>
          <w:sz w:val="24"/>
          <w:szCs w:val="24"/>
          <w:lang w:eastAsia="ru-RU"/>
        </w:rPr>
        <w:t>.</w:t>
      </w:r>
    </w:p>
    <w:p w:rsidR="008F50AE" w:rsidRPr="00813C0F" w:rsidRDefault="00FF777D"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После рассмотрения документов жилищн</w:t>
      </w:r>
      <w:r w:rsidR="008F50AE" w:rsidRPr="00813C0F">
        <w:rPr>
          <w:rFonts w:ascii="Times New Roman" w:eastAsia="Times New Roman" w:hAnsi="Times New Roman" w:cs="Times New Roman"/>
          <w:color w:val="2D2D2D"/>
          <w:spacing w:val="2"/>
          <w:sz w:val="24"/>
          <w:szCs w:val="24"/>
          <w:lang w:eastAsia="ru-RU"/>
        </w:rPr>
        <w:t>ая</w:t>
      </w:r>
      <w:r w:rsidR="00AB6783" w:rsidRPr="00813C0F">
        <w:rPr>
          <w:rFonts w:ascii="Times New Roman" w:eastAsia="Times New Roman" w:hAnsi="Times New Roman" w:cs="Times New Roman"/>
          <w:color w:val="2D2D2D"/>
          <w:spacing w:val="2"/>
          <w:sz w:val="24"/>
          <w:szCs w:val="24"/>
          <w:lang w:eastAsia="ru-RU"/>
        </w:rPr>
        <w:t xml:space="preserve"> комисси</w:t>
      </w:r>
      <w:r w:rsidR="008F50AE" w:rsidRPr="00813C0F">
        <w:rPr>
          <w:rFonts w:ascii="Times New Roman" w:eastAsia="Times New Roman" w:hAnsi="Times New Roman" w:cs="Times New Roman"/>
          <w:color w:val="2D2D2D"/>
          <w:spacing w:val="2"/>
          <w:sz w:val="24"/>
          <w:szCs w:val="24"/>
          <w:lang w:eastAsia="ru-RU"/>
        </w:rPr>
        <w:t>я</w:t>
      </w:r>
      <w:r w:rsidR="00AB6783" w:rsidRPr="00813C0F">
        <w:rPr>
          <w:rFonts w:ascii="Times New Roman" w:eastAsia="Times New Roman" w:hAnsi="Times New Roman" w:cs="Times New Roman"/>
          <w:color w:val="2D2D2D"/>
          <w:spacing w:val="2"/>
          <w:sz w:val="24"/>
          <w:szCs w:val="24"/>
          <w:lang w:eastAsia="ru-RU"/>
        </w:rPr>
        <w:t xml:space="preserve"> </w:t>
      </w:r>
      <w:r w:rsidR="008F50AE" w:rsidRPr="00813C0F">
        <w:rPr>
          <w:rFonts w:ascii="Times New Roman" w:eastAsia="Times New Roman" w:hAnsi="Times New Roman" w:cs="Times New Roman"/>
          <w:color w:val="2D2D2D"/>
          <w:spacing w:val="2"/>
          <w:sz w:val="24"/>
          <w:szCs w:val="24"/>
          <w:lang w:eastAsia="ru-RU"/>
        </w:rPr>
        <w:t>принимает решение</w:t>
      </w:r>
      <w:r w:rsidR="00AB6783" w:rsidRPr="00813C0F">
        <w:rPr>
          <w:rFonts w:ascii="Times New Roman" w:eastAsia="Times New Roman" w:hAnsi="Times New Roman" w:cs="Times New Roman"/>
          <w:color w:val="2D2D2D"/>
          <w:spacing w:val="2"/>
          <w:sz w:val="24"/>
          <w:szCs w:val="24"/>
          <w:lang w:eastAsia="ru-RU"/>
        </w:rPr>
        <w:t xml:space="preserve"> о признании граждан малоимущими или </w:t>
      </w:r>
      <w:r w:rsidR="008F50AE" w:rsidRPr="00813C0F">
        <w:rPr>
          <w:rFonts w:ascii="Times New Roman" w:eastAsia="Times New Roman" w:hAnsi="Times New Roman" w:cs="Times New Roman"/>
          <w:color w:val="2D2D2D"/>
          <w:spacing w:val="2"/>
          <w:sz w:val="24"/>
          <w:szCs w:val="24"/>
          <w:lang w:eastAsia="ru-RU"/>
        </w:rPr>
        <w:t xml:space="preserve">об </w:t>
      </w:r>
      <w:r w:rsidR="00AB6783" w:rsidRPr="00813C0F">
        <w:rPr>
          <w:rFonts w:ascii="Times New Roman" w:eastAsia="Times New Roman" w:hAnsi="Times New Roman" w:cs="Times New Roman"/>
          <w:color w:val="2D2D2D"/>
          <w:spacing w:val="2"/>
          <w:sz w:val="24"/>
          <w:szCs w:val="24"/>
          <w:lang w:eastAsia="ru-RU"/>
        </w:rPr>
        <w:t>отказе в признании граждан малоимущими</w:t>
      </w:r>
      <w:r w:rsidR="008F50AE"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br/>
      </w:r>
      <w:r w:rsidR="008F50AE"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Время прохождения указанных процедур составляет 5 дней.</w:t>
      </w:r>
    </w:p>
    <w:p w:rsidR="008F50AE"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Решение о признании гражданина-заявителя малоимущим или об отказе в признании малоимущим направляется или выдается гражданину, в отношении которого принято такое решение, не позднее чем через 3 рабочих дня со дня принятия решения.</w:t>
      </w:r>
    </w:p>
    <w:p w:rsidR="008F50AE"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3.5.5. Решение жилищной комиссии оформляется протоколом, который подписывается всеми присутствующими членами комиссии.</w:t>
      </w:r>
    </w:p>
    <w:p w:rsidR="00AB6783"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Общий максимальный срок рассмотрения документов не должен превышать 30 минут на одно заявление (без учета времени, затраченного на проведение проверки представленных сведений).</w:t>
      </w:r>
    </w:p>
    <w:p w:rsidR="00AB6783" w:rsidRPr="00813C0F" w:rsidRDefault="008F50AE"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3.6. Принятие решения о предоставлении либо об отказе в предоставлении муниципальной услуги</w:t>
      </w:r>
    </w:p>
    <w:p w:rsidR="008F50AE"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3.6.1. Основанием для начала административной процедуры является оформление секретарем жилищной комиссии протокола жилищной комиссии о признании либо об отказе в признании малоимущими.</w:t>
      </w:r>
    </w:p>
    <w:p w:rsidR="008F50AE"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3.6.2. По результатам принятого жилищной комиссией решения </w:t>
      </w:r>
      <w:r w:rsidRPr="00813C0F">
        <w:rPr>
          <w:rFonts w:ascii="Times New Roman" w:eastAsia="Times New Roman" w:hAnsi="Times New Roman" w:cs="Times New Roman"/>
          <w:color w:val="2D2D2D"/>
          <w:spacing w:val="2"/>
          <w:sz w:val="24"/>
          <w:szCs w:val="24"/>
          <w:lang w:eastAsia="ru-RU"/>
        </w:rPr>
        <w:t>секретарь жилищной комиссии готовит проект уведомления граждан о признании малоимущими либо отказе в признании малоимущими</w:t>
      </w:r>
      <w:r w:rsidR="00AB6783" w:rsidRPr="00813C0F">
        <w:rPr>
          <w:rFonts w:ascii="Times New Roman" w:eastAsia="Times New Roman" w:hAnsi="Times New Roman" w:cs="Times New Roman"/>
          <w:color w:val="2D2D2D"/>
          <w:spacing w:val="2"/>
          <w:sz w:val="24"/>
          <w:szCs w:val="24"/>
          <w:lang w:eastAsia="ru-RU"/>
        </w:rPr>
        <w:t>.</w:t>
      </w:r>
    </w:p>
    <w:p w:rsidR="008F50AE"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3.6.3. Проект </w:t>
      </w:r>
      <w:r w:rsidRPr="00813C0F">
        <w:rPr>
          <w:rFonts w:ascii="Times New Roman" w:eastAsia="Times New Roman" w:hAnsi="Times New Roman" w:cs="Times New Roman"/>
          <w:color w:val="2D2D2D"/>
          <w:spacing w:val="2"/>
          <w:sz w:val="24"/>
          <w:szCs w:val="24"/>
          <w:lang w:eastAsia="ru-RU"/>
        </w:rPr>
        <w:t xml:space="preserve">уведомления </w:t>
      </w:r>
      <w:r w:rsidR="00AB6783" w:rsidRPr="00813C0F">
        <w:rPr>
          <w:rFonts w:ascii="Times New Roman" w:eastAsia="Times New Roman" w:hAnsi="Times New Roman" w:cs="Times New Roman"/>
          <w:color w:val="2D2D2D"/>
          <w:spacing w:val="2"/>
          <w:sz w:val="24"/>
          <w:szCs w:val="24"/>
          <w:lang w:eastAsia="ru-RU"/>
        </w:rPr>
        <w:t xml:space="preserve">направляется на подпись главе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 либо заместителю главы администрации для подписания</w:t>
      </w:r>
      <w:r w:rsidR="00AB6783" w:rsidRPr="00813C0F">
        <w:rPr>
          <w:rFonts w:ascii="Times New Roman" w:eastAsia="Times New Roman" w:hAnsi="Times New Roman" w:cs="Times New Roman"/>
          <w:color w:val="2D2D2D"/>
          <w:spacing w:val="2"/>
          <w:sz w:val="24"/>
          <w:szCs w:val="24"/>
          <w:lang w:eastAsia="ru-RU"/>
        </w:rPr>
        <w:t>.</w:t>
      </w:r>
    </w:p>
    <w:p w:rsidR="00AB6783" w:rsidRPr="00813C0F" w:rsidRDefault="008F50AE"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3.6.4. Срок подготовки проекта </w:t>
      </w:r>
      <w:r w:rsidRPr="00813C0F">
        <w:rPr>
          <w:rFonts w:ascii="Times New Roman" w:eastAsia="Times New Roman" w:hAnsi="Times New Roman" w:cs="Times New Roman"/>
          <w:color w:val="2D2D2D"/>
          <w:spacing w:val="2"/>
          <w:sz w:val="24"/>
          <w:szCs w:val="24"/>
          <w:lang w:eastAsia="ru-RU"/>
        </w:rPr>
        <w:t>уведомления и его подписания</w:t>
      </w:r>
      <w:r w:rsidR="00AB6783" w:rsidRPr="00813C0F">
        <w:rPr>
          <w:rFonts w:ascii="Times New Roman" w:eastAsia="Times New Roman" w:hAnsi="Times New Roman" w:cs="Times New Roman"/>
          <w:color w:val="2D2D2D"/>
          <w:spacing w:val="2"/>
          <w:sz w:val="24"/>
          <w:szCs w:val="24"/>
          <w:lang w:eastAsia="ru-RU"/>
        </w:rPr>
        <w:t xml:space="preserve"> не должен превышать 3 дня.</w:t>
      </w:r>
    </w:p>
    <w:p w:rsidR="00AB6783" w:rsidRPr="00813C0F" w:rsidRDefault="008F50AE" w:rsidP="007F45FB">
      <w:pPr>
        <w:shd w:val="clear" w:color="auto" w:fill="FFFFFF"/>
        <w:spacing w:before="375" w:after="225" w:line="240" w:lineRule="auto"/>
        <w:contextualSpacing/>
        <w:jc w:val="both"/>
        <w:textAlignment w:val="baseline"/>
        <w:outlineLvl w:val="2"/>
        <w:rPr>
          <w:rFonts w:ascii="Times New Roman" w:eastAsia="Times New Roman" w:hAnsi="Times New Roman" w:cs="Times New Roman"/>
          <w:i/>
          <w:color w:val="4C4C4C"/>
          <w:spacing w:val="2"/>
          <w:sz w:val="24"/>
          <w:szCs w:val="24"/>
          <w:u w:val="single"/>
          <w:lang w:eastAsia="ru-RU"/>
        </w:rPr>
      </w:pPr>
      <w:r w:rsidRPr="00813C0F">
        <w:rPr>
          <w:rFonts w:ascii="Times New Roman" w:eastAsia="Times New Roman" w:hAnsi="Times New Roman" w:cs="Times New Roman"/>
          <w:color w:val="4C4C4C"/>
          <w:spacing w:val="2"/>
          <w:sz w:val="24"/>
          <w:szCs w:val="24"/>
          <w:lang w:eastAsia="ru-RU"/>
        </w:rPr>
        <w:t xml:space="preserve">       </w:t>
      </w:r>
      <w:r w:rsidR="00AB6783" w:rsidRPr="00813C0F">
        <w:rPr>
          <w:rFonts w:ascii="Times New Roman" w:eastAsia="Times New Roman" w:hAnsi="Times New Roman" w:cs="Times New Roman"/>
          <w:i/>
          <w:color w:val="4C4C4C"/>
          <w:spacing w:val="2"/>
          <w:sz w:val="24"/>
          <w:szCs w:val="24"/>
          <w:u w:val="single"/>
          <w:lang w:eastAsia="ru-RU"/>
        </w:rPr>
        <w:t>3.7. Уведомление заявителя о принятом решении</w:t>
      </w:r>
    </w:p>
    <w:p w:rsidR="00877EC5" w:rsidRPr="00813C0F" w:rsidRDefault="00877EC5"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3.7.1. Основанием для начала административной процедуры является получение специалистом администрации подписанного главой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 либо его заместителем уведомления</w:t>
      </w:r>
      <w:r w:rsidR="00AB6783" w:rsidRPr="00813C0F">
        <w:rPr>
          <w:rFonts w:ascii="Times New Roman" w:eastAsia="Times New Roman" w:hAnsi="Times New Roman" w:cs="Times New Roman"/>
          <w:color w:val="2D2D2D"/>
          <w:spacing w:val="2"/>
          <w:sz w:val="24"/>
          <w:szCs w:val="24"/>
          <w:lang w:eastAsia="ru-RU"/>
        </w:rPr>
        <w:t xml:space="preserve"> о признании либо об отказе в признании малоимущими.</w:t>
      </w:r>
    </w:p>
    <w:p w:rsidR="00877EC5" w:rsidRPr="00813C0F" w:rsidRDefault="00877EC5"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3.7.2. Специалистом выдается или направляется заявителю извещение о принятом решении.</w:t>
      </w:r>
    </w:p>
    <w:p w:rsidR="00877EC5" w:rsidRPr="00813C0F" w:rsidRDefault="00877EC5"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 xml:space="preserve">3.7.3. Срок уведомления заявителя - не более 3 рабочих дней после подписания главой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 xml:space="preserve">либо его заместителем уведомления </w:t>
      </w:r>
      <w:r w:rsidR="00AB6783" w:rsidRPr="00813C0F">
        <w:rPr>
          <w:rFonts w:ascii="Times New Roman" w:eastAsia="Times New Roman" w:hAnsi="Times New Roman" w:cs="Times New Roman"/>
          <w:color w:val="2D2D2D"/>
          <w:spacing w:val="2"/>
          <w:sz w:val="24"/>
          <w:szCs w:val="24"/>
          <w:lang w:eastAsia="ru-RU"/>
        </w:rPr>
        <w:t>о признании либо об отказе в признании малоимущими.</w:t>
      </w:r>
    </w:p>
    <w:p w:rsidR="00877EC5" w:rsidRPr="00813C0F" w:rsidRDefault="00877EC5"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3.7.4. В случае представления документов через ГАУ </w:t>
      </w:r>
      <w:r w:rsidRPr="00813C0F">
        <w:rPr>
          <w:rFonts w:ascii="Times New Roman" w:eastAsia="Times New Roman" w:hAnsi="Times New Roman" w:cs="Times New Roman"/>
          <w:color w:val="2D2D2D"/>
          <w:spacing w:val="2"/>
          <w:sz w:val="24"/>
          <w:szCs w:val="24"/>
          <w:lang w:eastAsia="ru-RU"/>
        </w:rPr>
        <w:t>«МФЦ»</w:t>
      </w:r>
      <w:r w:rsidR="00AB6783" w:rsidRPr="00813C0F">
        <w:rPr>
          <w:rFonts w:ascii="Times New Roman" w:eastAsia="Times New Roman" w:hAnsi="Times New Roman" w:cs="Times New Roman"/>
          <w:color w:val="2D2D2D"/>
          <w:spacing w:val="2"/>
          <w:sz w:val="24"/>
          <w:szCs w:val="24"/>
          <w:lang w:eastAsia="ru-RU"/>
        </w:rPr>
        <w:t xml:space="preserve"> извещение о принятом решении выдается (направляется) ГАУ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p>
    <w:p w:rsidR="00877EC5" w:rsidRPr="00813C0F" w:rsidRDefault="00877EC5"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Выдача результата предоставления услуги в многофункциональном центре осуществляется специалистом ГАУ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после предварительного информирования заявителя о готовности результата предоставления услуги в течение одного рабочего дня с момента его поступления в ГАУ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p>
    <w:p w:rsidR="00AB6783" w:rsidRPr="00813C0F" w:rsidRDefault="00AB6783" w:rsidP="00877EC5">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t>4. Формы контроля за исполнением административного регламента</w:t>
      </w:r>
      <w:r w:rsidR="00B00786" w:rsidRPr="00813C0F">
        <w:rPr>
          <w:rFonts w:ascii="Times New Roman" w:eastAsia="Times New Roman" w:hAnsi="Times New Roman" w:cs="Times New Roman"/>
          <w:b/>
          <w:color w:val="4C4C4C"/>
          <w:spacing w:val="2"/>
          <w:sz w:val="24"/>
          <w:szCs w:val="24"/>
          <w:lang w:eastAsia="ru-RU"/>
        </w:rPr>
        <w:t>:</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4.1. Контроль за исполнение административного регламента осуществляется непосредственно </w:t>
      </w:r>
      <w:r w:rsidR="00877EC5" w:rsidRPr="00813C0F">
        <w:rPr>
          <w:rFonts w:ascii="Times New Roman" w:eastAsia="Times New Roman" w:hAnsi="Times New Roman" w:cs="Times New Roman"/>
          <w:color w:val="2D2D2D"/>
          <w:spacing w:val="2"/>
          <w:sz w:val="24"/>
          <w:szCs w:val="24"/>
          <w:lang w:eastAsia="ru-RU"/>
        </w:rPr>
        <w:t>директором МКУ «</w:t>
      </w:r>
      <w:proofErr w:type="gramStart"/>
      <w:r w:rsidR="00877EC5" w:rsidRPr="00813C0F">
        <w:rPr>
          <w:rFonts w:ascii="Times New Roman" w:eastAsia="Times New Roman" w:hAnsi="Times New Roman" w:cs="Times New Roman"/>
          <w:color w:val="2D2D2D"/>
          <w:spacing w:val="2"/>
          <w:sz w:val="24"/>
          <w:szCs w:val="24"/>
          <w:lang w:eastAsia="ru-RU"/>
        </w:rPr>
        <w:t>АТС</w:t>
      </w:r>
      <w:proofErr w:type="gramEnd"/>
      <w:r w:rsidR="00877EC5"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в целях обеспечения своевременного и качественного предоставления муниципальной услуги.</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Формы контроля включают в себя:</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 текущий контроль за соблюдением и исполнением </w:t>
      </w:r>
      <w:proofErr w:type="gramStart"/>
      <w:r w:rsidR="00AB6783" w:rsidRPr="00813C0F">
        <w:rPr>
          <w:rFonts w:ascii="Times New Roman" w:eastAsia="Times New Roman" w:hAnsi="Times New Roman" w:cs="Times New Roman"/>
          <w:color w:val="2D2D2D"/>
          <w:spacing w:val="2"/>
          <w:sz w:val="24"/>
          <w:szCs w:val="24"/>
          <w:lang w:eastAsia="ru-RU"/>
        </w:rPr>
        <w:t>специалистами  административного</w:t>
      </w:r>
      <w:proofErr w:type="gramEnd"/>
      <w:r w:rsidR="00AB6783" w:rsidRPr="00813C0F">
        <w:rPr>
          <w:rFonts w:ascii="Times New Roman" w:eastAsia="Times New Roman" w:hAnsi="Times New Roman" w:cs="Times New Roman"/>
          <w:color w:val="2D2D2D"/>
          <w:spacing w:val="2"/>
          <w:sz w:val="24"/>
          <w:szCs w:val="24"/>
          <w:lang w:eastAsia="ru-RU"/>
        </w:rPr>
        <w:t xml:space="preserve"> регламента;</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порядок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4.2. Текущий контроль осуществляется в форме проверок соблюдения и исполнения специалистами положений настоящего Регламента, иных нормативных правовых актов, определяющих порядок выполнения административных процедур. Периодичность осуществления контроля устанавливается </w:t>
      </w:r>
      <w:r w:rsidR="00877EC5" w:rsidRPr="00813C0F">
        <w:rPr>
          <w:rFonts w:ascii="Times New Roman" w:eastAsia="Times New Roman" w:hAnsi="Times New Roman" w:cs="Times New Roman"/>
          <w:color w:val="2D2D2D"/>
          <w:spacing w:val="2"/>
          <w:sz w:val="24"/>
          <w:szCs w:val="24"/>
          <w:lang w:eastAsia="ru-RU"/>
        </w:rPr>
        <w:t>директором МКУ «</w:t>
      </w:r>
      <w:proofErr w:type="gramStart"/>
      <w:r w:rsidR="00877EC5" w:rsidRPr="00813C0F">
        <w:rPr>
          <w:rFonts w:ascii="Times New Roman" w:eastAsia="Times New Roman" w:hAnsi="Times New Roman" w:cs="Times New Roman"/>
          <w:color w:val="2D2D2D"/>
          <w:spacing w:val="2"/>
          <w:sz w:val="24"/>
          <w:szCs w:val="24"/>
          <w:lang w:eastAsia="ru-RU"/>
        </w:rPr>
        <w:t>АТС</w:t>
      </w:r>
      <w:proofErr w:type="gramEnd"/>
      <w:r w:rsidR="00877EC5"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По результатам проверок в случае нарушений </w:t>
      </w:r>
      <w:r w:rsidR="00877EC5" w:rsidRPr="00813C0F">
        <w:rPr>
          <w:rFonts w:ascii="Times New Roman" w:eastAsia="Times New Roman" w:hAnsi="Times New Roman" w:cs="Times New Roman"/>
          <w:color w:val="2D2D2D"/>
          <w:spacing w:val="2"/>
          <w:sz w:val="24"/>
          <w:szCs w:val="24"/>
          <w:lang w:eastAsia="ru-RU"/>
        </w:rPr>
        <w:t>директор МКУ «</w:t>
      </w:r>
      <w:proofErr w:type="gramStart"/>
      <w:r w:rsidR="00877EC5" w:rsidRPr="00813C0F">
        <w:rPr>
          <w:rFonts w:ascii="Times New Roman" w:eastAsia="Times New Roman" w:hAnsi="Times New Roman" w:cs="Times New Roman"/>
          <w:color w:val="2D2D2D"/>
          <w:spacing w:val="2"/>
          <w:sz w:val="24"/>
          <w:szCs w:val="24"/>
          <w:lang w:eastAsia="ru-RU"/>
        </w:rPr>
        <w:t>АТС</w:t>
      </w:r>
      <w:proofErr w:type="gramEnd"/>
      <w:r w:rsidR="00877EC5" w:rsidRPr="00813C0F">
        <w:rPr>
          <w:rFonts w:ascii="Times New Roman" w:eastAsia="Times New Roman" w:hAnsi="Times New Roman" w:cs="Times New Roman"/>
          <w:color w:val="2D2D2D"/>
          <w:spacing w:val="2"/>
          <w:sz w:val="24"/>
          <w:szCs w:val="24"/>
          <w:lang w:eastAsia="ru-RU"/>
        </w:rPr>
        <w:t xml:space="preserve"> ЗАТО Озерный»</w:t>
      </w:r>
      <w:r w:rsidR="00877EC5"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дает указания по устранению выявленных отклонений и нарушений и контролирует их исполнение. 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 соответствующих положениям настоящего Регламента и действующему законодательству.</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4.3. Проведение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r w:rsidR="00AB6783" w:rsidRPr="00813C0F">
        <w:rPr>
          <w:rFonts w:ascii="Times New Roman" w:eastAsia="Times New Roman" w:hAnsi="Times New Roman" w:cs="Times New Roman"/>
          <w:color w:val="2D2D2D"/>
          <w:spacing w:val="2"/>
          <w:sz w:val="24"/>
          <w:szCs w:val="24"/>
          <w:lang w:eastAsia="ru-RU"/>
        </w:rPr>
        <w:br/>
      </w: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Заявители (а также граждане, их объединения) вправе контролировать исполнение административного регламента.</w:t>
      </w:r>
    </w:p>
    <w:p w:rsidR="00AB6783"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AB6783" w:rsidRPr="00813C0F" w:rsidRDefault="00AB6783" w:rsidP="00877EC5">
      <w:pPr>
        <w:shd w:val="clear" w:color="auto" w:fill="FFFFFF"/>
        <w:spacing w:before="375" w:after="225" w:line="240" w:lineRule="auto"/>
        <w:contextualSpacing/>
        <w:jc w:val="center"/>
        <w:textAlignment w:val="baseline"/>
        <w:outlineLvl w:val="2"/>
        <w:rPr>
          <w:rFonts w:ascii="Times New Roman" w:eastAsia="Times New Roman" w:hAnsi="Times New Roman" w:cs="Times New Roman"/>
          <w:b/>
          <w:color w:val="4C4C4C"/>
          <w:spacing w:val="2"/>
          <w:sz w:val="24"/>
          <w:szCs w:val="24"/>
          <w:lang w:eastAsia="ru-RU"/>
        </w:rPr>
      </w:pPr>
      <w:r w:rsidRPr="00813C0F">
        <w:rPr>
          <w:rFonts w:ascii="Times New Roman" w:eastAsia="Times New Roman" w:hAnsi="Times New Roman" w:cs="Times New Roman"/>
          <w:b/>
          <w:color w:val="4C4C4C"/>
          <w:spacing w:val="2"/>
          <w:sz w:val="24"/>
          <w:szCs w:val="24"/>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5.1. Решения или действия (бездействие)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муниципальных служащих администрации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w:t>
      </w:r>
      <w:r w:rsidR="00877EC5" w:rsidRPr="00813C0F">
        <w:rPr>
          <w:rFonts w:ascii="Times New Roman" w:eastAsia="Times New Roman" w:hAnsi="Times New Roman" w:cs="Times New Roman"/>
          <w:color w:val="2D2D2D"/>
          <w:spacing w:val="2"/>
          <w:sz w:val="24"/>
          <w:szCs w:val="24"/>
          <w:lang w:eastAsia="ru-RU"/>
        </w:rPr>
        <w:t>должностных лиц</w:t>
      </w:r>
      <w:r w:rsidR="00877EC5" w:rsidRPr="00813C0F">
        <w:rPr>
          <w:rFonts w:ascii="Times New Roman" w:eastAsia="Times New Roman" w:hAnsi="Times New Roman" w:cs="Times New Roman"/>
          <w:color w:val="2D2D2D"/>
          <w:spacing w:val="2"/>
          <w:sz w:val="24"/>
          <w:szCs w:val="24"/>
          <w:lang w:eastAsia="ru-RU"/>
        </w:rPr>
        <w:t xml:space="preserve"> МКУ «АТС ЗАТО Озерный»,</w:t>
      </w:r>
      <w:r w:rsidR="00877EC5"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принятые или осуществленные в ходе предоставления муниципальной услуги, могут быть обжалованы в досудебном (внесудебном) порядке путем подачи жалобы.</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5.2. Заявитель может обратиться с жалобой, в том числе в следующих случаях:</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нарушение срока регистрации запроса заявителя о предоставлении муниципальной услуги;</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нарушение срока предоставления муниципальной услуги</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00786"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75D60" w:rsidRPr="00813C0F" w:rsidRDefault="00B00786"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5.3. Жалоба может быть подана через представителя заявителя при предоставлении документа, подтверждающего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5.4. Предметом досудебного (внесудебного) обжалования может являться решение или действие (бездействие) администрации района, должностных лиц и муниципальных служащих администрации района, принятое или осуществленное им при предоставлении муниципальной услуги, по каждой административной процедуре.</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5.5. В досудебном (внесудебном) порядке заявителем могут быть обжалованы:</w:t>
      </w:r>
    </w:p>
    <w:p w:rsidR="00AB6783"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 решения и действия (бездействие) муниципальных служащих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00D97DA0"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г</w:t>
      </w:r>
      <w:r w:rsidR="00AB6783" w:rsidRPr="00813C0F">
        <w:rPr>
          <w:rFonts w:ascii="Times New Roman" w:eastAsia="Times New Roman" w:hAnsi="Times New Roman" w:cs="Times New Roman"/>
          <w:color w:val="2D2D2D"/>
          <w:spacing w:val="2"/>
          <w:sz w:val="24"/>
          <w:szCs w:val="24"/>
          <w:lang w:eastAsia="ru-RU"/>
        </w:rPr>
        <w:t xml:space="preserve">лаве администрации </w:t>
      </w:r>
      <w:r w:rsidRPr="00813C0F">
        <w:rPr>
          <w:rFonts w:ascii="Times New Roman" w:eastAsia="Times New Roman" w:hAnsi="Times New Roman" w:cs="Times New Roman"/>
          <w:color w:val="2D2D2D"/>
          <w:spacing w:val="2"/>
          <w:sz w:val="24"/>
          <w:szCs w:val="24"/>
          <w:lang w:eastAsia="ru-RU"/>
        </w:rPr>
        <w:t>ЗАТО Озерный</w:t>
      </w:r>
      <w:r w:rsidR="00D97DA0" w:rsidRPr="00813C0F">
        <w:rPr>
          <w:rFonts w:ascii="Times New Roman" w:eastAsia="Times New Roman" w:hAnsi="Times New Roman" w:cs="Times New Roman"/>
          <w:color w:val="2D2D2D"/>
          <w:spacing w:val="2"/>
          <w:sz w:val="24"/>
          <w:szCs w:val="24"/>
          <w:lang w:eastAsia="ru-RU"/>
        </w:rPr>
        <w:t xml:space="preserve">, должностных лиц МКУ «АТС ЗАТО Озерный» директору </w:t>
      </w:r>
      <w:r w:rsidR="00D97DA0" w:rsidRPr="00813C0F">
        <w:rPr>
          <w:rFonts w:ascii="Times New Roman" w:eastAsia="Times New Roman" w:hAnsi="Times New Roman" w:cs="Times New Roman"/>
          <w:color w:val="2D2D2D"/>
          <w:spacing w:val="2"/>
          <w:sz w:val="24"/>
          <w:szCs w:val="24"/>
          <w:lang w:eastAsia="ru-RU"/>
        </w:rPr>
        <w:t>МКУ «АТС ЗАТО Озерный»</w:t>
      </w:r>
      <w:r w:rsidRPr="00813C0F">
        <w:rPr>
          <w:rFonts w:ascii="Times New Roman" w:eastAsia="Times New Roman" w:hAnsi="Times New Roman" w:cs="Times New Roman"/>
          <w:color w:val="2D2D2D"/>
          <w:spacing w:val="2"/>
          <w:sz w:val="24"/>
          <w:szCs w:val="24"/>
          <w:lang w:eastAsia="ru-RU"/>
        </w:rPr>
        <w:t>.</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lastRenderedPageBreak/>
        <w:t xml:space="preserve">       </w:t>
      </w:r>
      <w:r w:rsidR="00AB6783" w:rsidRPr="00813C0F">
        <w:rPr>
          <w:rFonts w:ascii="Times New Roman" w:eastAsia="Times New Roman" w:hAnsi="Times New Roman" w:cs="Times New Roman"/>
          <w:color w:val="2D2D2D"/>
          <w:spacing w:val="2"/>
          <w:sz w:val="24"/>
          <w:szCs w:val="24"/>
          <w:lang w:eastAsia="ru-RU"/>
        </w:rPr>
        <w:t xml:space="preserve">- решения и действия (бездействие) </w:t>
      </w:r>
      <w:r w:rsidRPr="00813C0F">
        <w:rPr>
          <w:rFonts w:ascii="Times New Roman" w:eastAsia="Times New Roman" w:hAnsi="Times New Roman" w:cs="Times New Roman"/>
          <w:color w:val="2D2D2D"/>
          <w:spacing w:val="2"/>
          <w:sz w:val="24"/>
          <w:szCs w:val="24"/>
          <w:lang w:eastAsia="ru-RU"/>
        </w:rPr>
        <w:t>г</w:t>
      </w:r>
      <w:r w:rsidR="00AB6783" w:rsidRPr="00813C0F">
        <w:rPr>
          <w:rFonts w:ascii="Times New Roman" w:eastAsia="Times New Roman" w:hAnsi="Times New Roman" w:cs="Times New Roman"/>
          <w:color w:val="2D2D2D"/>
          <w:spacing w:val="2"/>
          <w:sz w:val="24"/>
          <w:szCs w:val="24"/>
          <w:lang w:eastAsia="ru-RU"/>
        </w:rPr>
        <w:t xml:space="preserve">лавы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 Главе </w:t>
      </w:r>
      <w:r w:rsidRPr="00813C0F">
        <w:rPr>
          <w:rFonts w:ascii="Times New Roman" w:eastAsia="Times New Roman" w:hAnsi="Times New Roman" w:cs="Times New Roman"/>
          <w:color w:val="2D2D2D"/>
          <w:spacing w:val="2"/>
          <w:sz w:val="24"/>
          <w:szCs w:val="24"/>
          <w:lang w:eastAsia="ru-RU"/>
        </w:rPr>
        <w:t>ЗАТО Озерный</w:t>
      </w:r>
      <w:r w:rsidR="00D97DA0" w:rsidRPr="00813C0F">
        <w:rPr>
          <w:rFonts w:ascii="Times New Roman" w:eastAsia="Times New Roman" w:hAnsi="Times New Roman" w:cs="Times New Roman"/>
          <w:color w:val="2D2D2D"/>
          <w:spacing w:val="2"/>
          <w:sz w:val="24"/>
          <w:szCs w:val="24"/>
          <w:lang w:eastAsia="ru-RU"/>
        </w:rPr>
        <w:t xml:space="preserve">, </w:t>
      </w:r>
      <w:r w:rsidR="00D97DA0" w:rsidRPr="00813C0F">
        <w:rPr>
          <w:rFonts w:ascii="Times New Roman" w:eastAsia="Times New Roman" w:hAnsi="Times New Roman" w:cs="Times New Roman"/>
          <w:color w:val="2D2D2D"/>
          <w:spacing w:val="2"/>
          <w:sz w:val="24"/>
          <w:szCs w:val="24"/>
          <w:lang w:eastAsia="ru-RU"/>
        </w:rPr>
        <w:t>решения и действия (бездействие)</w:t>
      </w:r>
      <w:r w:rsidR="00D97DA0" w:rsidRPr="00813C0F">
        <w:rPr>
          <w:rFonts w:ascii="Times New Roman" w:eastAsia="Times New Roman" w:hAnsi="Times New Roman" w:cs="Times New Roman"/>
          <w:color w:val="2D2D2D"/>
          <w:spacing w:val="2"/>
          <w:sz w:val="24"/>
          <w:szCs w:val="24"/>
          <w:lang w:eastAsia="ru-RU"/>
        </w:rPr>
        <w:t xml:space="preserve"> директора </w:t>
      </w:r>
      <w:r w:rsidR="00D97DA0" w:rsidRPr="00813C0F">
        <w:rPr>
          <w:rFonts w:ascii="Times New Roman" w:eastAsia="Times New Roman" w:hAnsi="Times New Roman" w:cs="Times New Roman"/>
          <w:color w:val="2D2D2D"/>
          <w:spacing w:val="2"/>
          <w:sz w:val="24"/>
          <w:szCs w:val="24"/>
          <w:lang w:eastAsia="ru-RU"/>
        </w:rPr>
        <w:t>МКУ «АТС ЗАТО Озерный»</w:t>
      </w:r>
      <w:r w:rsidR="00D97DA0" w:rsidRPr="00813C0F">
        <w:rPr>
          <w:rFonts w:ascii="Times New Roman" w:eastAsia="Times New Roman" w:hAnsi="Times New Roman" w:cs="Times New Roman"/>
          <w:color w:val="2D2D2D"/>
          <w:spacing w:val="2"/>
          <w:sz w:val="24"/>
          <w:szCs w:val="24"/>
          <w:lang w:eastAsia="ru-RU"/>
        </w:rPr>
        <w:t xml:space="preserve"> - главе администрации ЗАТО Озерный</w:t>
      </w:r>
      <w:r w:rsidRPr="00813C0F">
        <w:rPr>
          <w:rFonts w:ascii="Times New Roman" w:eastAsia="Times New Roman" w:hAnsi="Times New Roman" w:cs="Times New Roman"/>
          <w:color w:val="2D2D2D"/>
          <w:spacing w:val="2"/>
          <w:sz w:val="24"/>
          <w:szCs w:val="24"/>
          <w:lang w:eastAsia="ru-RU"/>
        </w:rPr>
        <w:t>.</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5.6. Жалоба должна содержать:</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Жалоба на бумажном носителе может быть подана:</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а) непосредственно в </w:t>
      </w:r>
      <w:proofErr w:type="gramStart"/>
      <w:r w:rsidRPr="00813C0F">
        <w:rPr>
          <w:rFonts w:ascii="Times New Roman" w:eastAsia="Times New Roman" w:hAnsi="Times New Roman" w:cs="Times New Roman"/>
          <w:color w:val="2D2D2D"/>
          <w:spacing w:val="2"/>
          <w:sz w:val="24"/>
          <w:szCs w:val="24"/>
          <w:lang w:eastAsia="ru-RU"/>
        </w:rPr>
        <w:t>администрацию</w:t>
      </w:r>
      <w:proofErr w:type="gramEnd"/>
      <w:r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в том числе подана при личном приеме заявителя, или направлена по почте;</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б) через ГАУ </w:t>
      </w:r>
      <w:r w:rsidR="00D97DA0"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D97DA0"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 xml:space="preserve"> в случае, если в соответствии с соглашением о взаимодействии муниципальная услуга предоставляется на базе ГАУ </w:t>
      </w:r>
      <w:r w:rsidR="00D97DA0"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МФЦ</w:t>
      </w:r>
      <w:r w:rsidR="00D97DA0"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в) </w:t>
      </w:r>
      <w:proofErr w:type="gramStart"/>
      <w:r w:rsidRPr="00813C0F">
        <w:rPr>
          <w:rFonts w:ascii="Times New Roman" w:eastAsia="Times New Roman" w:hAnsi="Times New Roman" w:cs="Times New Roman"/>
          <w:color w:val="2D2D2D"/>
          <w:spacing w:val="2"/>
          <w:sz w:val="24"/>
          <w:szCs w:val="24"/>
          <w:lang w:eastAsia="ru-RU"/>
        </w:rPr>
        <w:t>Главе</w:t>
      </w:r>
      <w:proofErr w:type="gramEnd"/>
      <w:r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 xml:space="preserve">, если обжалуются решения и действия (бездействие) </w:t>
      </w:r>
      <w:r w:rsidRPr="00813C0F">
        <w:rPr>
          <w:rFonts w:ascii="Times New Roman" w:eastAsia="Times New Roman" w:hAnsi="Times New Roman" w:cs="Times New Roman"/>
          <w:color w:val="2D2D2D"/>
          <w:spacing w:val="2"/>
          <w:sz w:val="24"/>
          <w:szCs w:val="24"/>
          <w:lang w:eastAsia="ru-RU"/>
        </w:rPr>
        <w:t>г</w:t>
      </w:r>
      <w:r w:rsidR="00AB6783" w:rsidRPr="00813C0F">
        <w:rPr>
          <w:rFonts w:ascii="Times New Roman" w:eastAsia="Times New Roman" w:hAnsi="Times New Roman" w:cs="Times New Roman"/>
          <w:color w:val="2D2D2D"/>
          <w:spacing w:val="2"/>
          <w:sz w:val="24"/>
          <w:szCs w:val="24"/>
          <w:lang w:eastAsia="ru-RU"/>
        </w:rPr>
        <w:t>лавы администрации</w:t>
      </w:r>
      <w:r w:rsidRPr="00813C0F">
        <w:rPr>
          <w:rFonts w:ascii="Times New Roman" w:eastAsia="Times New Roman" w:hAnsi="Times New Roman" w:cs="Times New Roman"/>
          <w:color w:val="2D2D2D"/>
          <w:spacing w:val="2"/>
          <w:sz w:val="24"/>
          <w:szCs w:val="24"/>
          <w:lang w:eastAsia="ru-RU"/>
        </w:rPr>
        <w:t xml:space="preserve"> ЗАТО Озерный</w:t>
      </w:r>
      <w:r w:rsidR="00AB6783" w:rsidRPr="00813C0F">
        <w:rPr>
          <w:rFonts w:ascii="Times New Roman" w:eastAsia="Times New Roman" w:hAnsi="Times New Roman" w:cs="Times New Roman"/>
          <w:color w:val="2D2D2D"/>
          <w:spacing w:val="2"/>
          <w:sz w:val="24"/>
          <w:szCs w:val="24"/>
          <w:lang w:eastAsia="ru-RU"/>
        </w:rPr>
        <w:t>.</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Жалоба в электронном виде может быть подана посредством:</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а) официального </w:t>
      </w:r>
      <w:proofErr w:type="gramStart"/>
      <w:r w:rsidR="00AB6783" w:rsidRPr="00813C0F">
        <w:rPr>
          <w:rFonts w:ascii="Times New Roman" w:eastAsia="Times New Roman" w:hAnsi="Times New Roman" w:cs="Times New Roman"/>
          <w:color w:val="2D2D2D"/>
          <w:spacing w:val="2"/>
          <w:sz w:val="24"/>
          <w:szCs w:val="24"/>
          <w:lang w:eastAsia="ru-RU"/>
        </w:rPr>
        <w:t>сайта</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00D97DA0"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в информационно-телекоммуникационной сети Интернет;</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б) федеральной государственной информационной системы </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Единый портал государственных и муниципальных услуг</w:t>
      </w:r>
      <w:r w:rsidRPr="00813C0F">
        <w:rPr>
          <w:rFonts w:ascii="Times New Roman" w:eastAsia="Times New Roman" w:hAnsi="Times New Roman" w:cs="Times New Roman"/>
          <w:color w:val="2D2D2D"/>
          <w:spacing w:val="2"/>
          <w:sz w:val="24"/>
          <w:szCs w:val="24"/>
          <w:lang w:eastAsia="ru-RU"/>
        </w:rPr>
        <w:t>»</w:t>
      </w:r>
      <w:r w:rsidR="00AB6783" w:rsidRPr="00813C0F">
        <w:rPr>
          <w:rFonts w:ascii="Times New Roman" w:eastAsia="Times New Roman" w:hAnsi="Times New Roman" w:cs="Times New Roman"/>
          <w:color w:val="2D2D2D"/>
          <w:spacing w:val="2"/>
          <w:sz w:val="24"/>
          <w:szCs w:val="24"/>
          <w:lang w:eastAsia="ru-RU"/>
        </w:rPr>
        <w:t>.</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5.7. Заявитель имеет право на получение информации и документов, необходимых для обоснования и рассмотрения жалобы.</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При рассмотрении обращения 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тайну или иную охраняемую федеральным законом тайну.</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5.8. Основанием для начала процедуры досудебного обжалования является поступление в </w:t>
      </w:r>
      <w:proofErr w:type="gramStart"/>
      <w:r w:rsidR="00AB6783" w:rsidRPr="00813C0F">
        <w:rPr>
          <w:rFonts w:ascii="Times New Roman" w:eastAsia="Times New Roman" w:hAnsi="Times New Roman" w:cs="Times New Roman"/>
          <w:color w:val="2D2D2D"/>
          <w:spacing w:val="2"/>
          <w:sz w:val="24"/>
          <w:szCs w:val="24"/>
          <w:lang w:eastAsia="ru-RU"/>
        </w:rPr>
        <w:t>администрацию</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 xml:space="preserve">ЗАТО Озерный </w:t>
      </w:r>
      <w:r w:rsidR="00AB6783" w:rsidRPr="00813C0F">
        <w:rPr>
          <w:rFonts w:ascii="Times New Roman" w:eastAsia="Times New Roman" w:hAnsi="Times New Roman" w:cs="Times New Roman"/>
          <w:color w:val="2D2D2D"/>
          <w:spacing w:val="2"/>
          <w:sz w:val="24"/>
          <w:szCs w:val="24"/>
          <w:lang w:eastAsia="ru-RU"/>
        </w:rPr>
        <w:t xml:space="preserve">жалобы, представленной заявителем при личном обращении, либо направленной по почте, либо направленной в электронной форме с использованием информационно-телекоммуникационной сети Интернет, официального сайта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5.9. В случае, если жалоба подана заявителем в структурное подразделение или должностному лицу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ЗАТО Озерный</w:t>
      </w:r>
      <w:r w:rsidR="00AB6783" w:rsidRPr="00813C0F">
        <w:rPr>
          <w:rFonts w:ascii="Times New Roman" w:eastAsia="Times New Roman" w:hAnsi="Times New Roman" w:cs="Times New Roman"/>
          <w:color w:val="2D2D2D"/>
          <w:spacing w:val="2"/>
          <w:sz w:val="24"/>
          <w:szCs w:val="24"/>
          <w:lang w:eastAsia="ru-RU"/>
        </w:rPr>
        <w:t xml:space="preserve">, в компетенцию которого не входит </w:t>
      </w:r>
      <w:r w:rsidR="00AB6783" w:rsidRPr="00813C0F">
        <w:rPr>
          <w:rFonts w:ascii="Times New Roman" w:eastAsia="Times New Roman" w:hAnsi="Times New Roman" w:cs="Times New Roman"/>
          <w:color w:val="2D2D2D"/>
          <w:spacing w:val="2"/>
          <w:sz w:val="24"/>
          <w:szCs w:val="24"/>
          <w:lang w:eastAsia="ru-RU"/>
        </w:rPr>
        <w:lastRenderedPageBreak/>
        <w:t>принятие решения по жалобе, в течение 3 рабочих дней со дня ее регистрации указанные орган или должностное лицо направляют жалобу уполномоченному на ее рассмотрение органу, должностному лицу (далее по тексту - уполномоченный орган) и в письменной форме информируют заявителя о перенаправлении жалобы.</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5.10. Должностное лицо, ответственное за решение или действие (бездействие), принятое или осуществленное в ходе предоставления муниципальной услуги и нарушившее права, свободы или законные интересы заявителя, может быть привлечено к дисциплинарной ответственности в соответствии с законодательством Российской Федерации.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5.11. По результатам рассмотрения жалобы уполномоченный орган принимает решение об удовлетворении жалобы либо об отказе в ее удовлетворении.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5.12.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5.13. В ответе по результатам рассмотрения жалобы указываются:</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а) фамилия, имя, отчество (при наличии) или наименование заявителя;</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б) наименование органа </w:t>
      </w:r>
      <w:r w:rsidR="005D534A" w:rsidRPr="00813C0F">
        <w:rPr>
          <w:rFonts w:ascii="Times New Roman" w:eastAsia="Times New Roman" w:hAnsi="Times New Roman" w:cs="Times New Roman"/>
          <w:color w:val="2D2D2D"/>
          <w:spacing w:val="2"/>
          <w:sz w:val="24"/>
          <w:szCs w:val="24"/>
          <w:lang w:eastAsia="ru-RU"/>
        </w:rPr>
        <w:t>местного самоуправления</w:t>
      </w:r>
      <w:r w:rsidR="00AB6783" w:rsidRPr="00813C0F">
        <w:rPr>
          <w:rFonts w:ascii="Times New Roman" w:eastAsia="Times New Roman" w:hAnsi="Times New Roman" w:cs="Times New Roman"/>
          <w:color w:val="2D2D2D"/>
          <w:spacing w:val="2"/>
          <w:sz w:val="24"/>
          <w:szCs w:val="24"/>
          <w:lang w:eastAsia="ru-RU"/>
        </w:rPr>
        <w:t>, рассмотревшего жалобу, должность, фамилия, имя, отчество (при наличии) его должностного лица, принявшего решение по жалобе;</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номер, дата и место принятия обжалуемого решения, включая сведения о должностном лице, муниципальном служащем, решение или действие (бездействие) которого обжалуется;</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г) основания для принятия решения по жалобе;</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д) принятое по жалобе решение;</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е) в случае, если жалоба признана обоснованной, - сроки устранения выявленных нарушений, в том числе срок выдачи (направления) результата предоставления муниципальной услуги;</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ж) сведения о порядке обжалования принятого по жалобе решения.</w:t>
      </w:r>
    </w:p>
    <w:p w:rsidR="00A75D60"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5.14. Уполномоченный орган отказывает в рассмотрении жалобы в следующих случаях:</w:t>
      </w:r>
    </w:p>
    <w:p w:rsidR="00965161" w:rsidRPr="00813C0F" w:rsidRDefault="00A75D60"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в) наличие решения по жалобе, принятого ранее в отношении того же заявителя и по тому же предмету жалобы;</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г) подача жалобы с нарушением требований к ее содержанию, установленных пунктом 5.6 настоящего административного регламента.</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5.15. Уполномоченный орган вправе оставить жалобу без ответа по существу поставленных в нем вопросов в следующих случаях:</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w:t>
      </w:r>
      <w:r w:rsidR="00AB6783" w:rsidRPr="00813C0F">
        <w:rPr>
          <w:rFonts w:ascii="Times New Roman" w:eastAsia="Times New Roman" w:hAnsi="Times New Roman" w:cs="Times New Roman"/>
          <w:color w:val="2D2D2D"/>
          <w:spacing w:val="2"/>
          <w:sz w:val="24"/>
          <w:szCs w:val="24"/>
          <w:lang w:eastAsia="ru-RU"/>
        </w:rPr>
        <w:lastRenderedPageBreak/>
        <w:t>также членов его семьи, сообщив гражданину, направившему обращение, о недопустимости злоупотребления правом;</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б) если текст письменного обращения не поддается прочтению, сообщив гражданину, направившему обращение, если его фамилия и почтовый адрес поддаются прочтению.</w:t>
      </w:r>
    </w:p>
    <w:p w:rsidR="00965161"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5.16. Срок рассмотрения жалобы исчисляется со дня регистрации жалобы в уполномоченном органе.</w:t>
      </w:r>
    </w:p>
    <w:p w:rsidR="00AB6783" w:rsidRPr="00813C0F" w:rsidRDefault="00965161" w:rsidP="007F45FB">
      <w:pPr>
        <w:shd w:val="clear" w:color="auto" w:fill="FFFFFF"/>
        <w:spacing w:after="0" w:line="315" w:lineRule="atLeast"/>
        <w:contextualSpacing/>
        <w:jc w:val="both"/>
        <w:textAlignment w:val="baseline"/>
        <w:rPr>
          <w:rFonts w:ascii="Times New Roman" w:eastAsia="Times New Roman" w:hAnsi="Times New Roman" w:cs="Times New Roman"/>
          <w:color w:val="2D2D2D"/>
          <w:spacing w:val="2"/>
          <w:sz w:val="24"/>
          <w:szCs w:val="24"/>
          <w:lang w:eastAsia="ru-RU"/>
        </w:rPr>
      </w:pPr>
      <w:r w:rsidRPr="00813C0F">
        <w:rPr>
          <w:rFonts w:ascii="Times New Roman" w:eastAsia="Times New Roman" w:hAnsi="Times New Roman" w:cs="Times New Roman"/>
          <w:color w:val="2D2D2D"/>
          <w:spacing w:val="2"/>
          <w:sz w:val="24"/>
          <w:szCs w:val="24"/>
          <w:lang w:eastAsia="ru-RU"/>
        </w:rPr>
        <w:t xml:space="preserve">       </w:t>
      </w:r>
      <w:r w:rsidR="00AB6783" w:rsidRPr="00813C0F">
        <w:rPr>
          <w:rFonts w:ascii="Times New Roman" w:eastAsia="Times New Roman" w:hAnsi="Times New Roman" w:cs="Times New Roman"/>
          <w:color w:val="2D2D2D"/>
          <w:spacing w:val="2"/>
          <w:sz w:val="24"/>
          <w:szCs w:val="24"/>
          <w:lang w:eastAsia="ru-RU"/>
        </w:rPr>
        <w:t xml:space="preserve">5.17. Заявитель, считающий, что решения или действия (бездействие) должностных лиц </w:t>
      </w:r>
      <w:proofErr w:type="gramStart"/>
      <w:r w:rsidR="00AB6783" w:rsidRPr="00813C0F">
        <w:rPr>
          <w:rFonts w:ascii="Times New Roman" w:eastAsia="Times New Roman" w:hAnsi="Times New Roman" w:cs="Times New Roman"/>
          <w:color w:val="2D2D2D"/>
          <w:spacing w:val="2"/>
          <w:sz w:val="24"/>
          <w:szCs w:val="24"/>
          <w:lang w:eastAsia="ru-RU"/>
        </w:rPr>
        <w:t>администрации</w:t>
      </w:r>
      <w:proofErr w:type="gramEnd"/>
      <w:r w:rsidR="00AB6783" w:rsidRPr="00813C0F">
        <w:rPr>
          <w:rFonts w:ascii="Times New Roman" w:eastAsia="Times New Roman" w:hAnsi="Times New Roman" w:cs="Times New Roman"/>
          <w:color w:val="2D2D2D"/>
          <w:spacing w:val="2"/>
          <w:sz w:val="24"/>
          <w:szCs w:val="24"/>
          <w:lang w:eastAsia="ru-RU"/>
        </w:rPr>
        <w:t xml:space="preserve"> </w:t>
      </w:r>
      <w:r w:rsidRPr="00813C0F">
        <w:rPr>
          <w:rFonts w:ascii="Times New Roman" w:eastAsia="Times New Roman" w:hAnsi="Times New Roman" w:cs="Times New Roman"/>
          <w:color w:val="2D2D2D"/>
          <w:spacing w:val="2"/>
          <w:sz w:val="24"/>
          <w:szCs w:val="24"/>
          <w:lang w:eastAsia="ru-RU"/>
        </w:rPr>
        <w:t xml:space="preserve">ЗАТО Озерный </w:t>
      </w:r>
      <w:r w:rsidR="00AB6783" w:rsidRPr="00813C0F">
        <w:rPr>
          <w:rFonts w:ascii="Times New Roman" w:eastAsia="Times New Roman" w:hAnsi="Times New Roman" w:cs="Times New Roman"/>
          <w:color w:val="2D2D2D"/>
          <w:spacing w:val="2"/>
          <w:sz w:val="24"/>
          <w:szCs w:val="24"/>
          <w:lang w:eastAsia="ru-RU"/>
        </w:rPr>
        <w:t>нарушают его права, свободы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w:t>
      </w:r>
    </w:p>
    <w:sectPr w:rsidR="00AB6783" w:rsidRPr="00813C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83"/>
    <w:rsid w:val="001100FF"/>
    <w:rsid w:val="002A0DB3"/>
    <w:rsid w:val="0039726C"/>
    <w:rsid w:val="005D534A"/>
    <w:rsid w:val="00797193"/>
    <w:rsid w:val="007C1976"/>
    <w:rsid w:val="007C7B61"/>
    <w:rsid w:val="007F45FB"/>
    <w:rsid w:val="00813C0F"/>
    <w:rsid w:val="00877EC5"/>
    <w:rsid w:val="008A5AE6"/>
    <w:rsid w:val="008D4A58"/>
    <w:rsid w:val="008E34EA"/>
    <w:rsid w:val="008F50AE"/>
    <w:rsid w:val="00965161"/>
    <w:rsid w:val="00976B19"/>
    <w:rsid w:val="009B3EDB"/>
    <w:rsid w:val="00A13F08"/>
    <w:rsid w:val="00A75D60"/>
    <w:rsid w:val="00AB6783"/>
    <w:rsid w:val="00B00786"/>
    <w:rsid w:val="00B0220C"/>
    <w:rsid w:val="00B30B96"/>
    <w:rsid w:val="00BD73EE"/>
    <w:rsid w:val="00C0102E"/>
    <w:rsid w:val="00C907CC"/>
    <w:rsid w:val="00D03C1D"/>
    <w:rsid w:val="00D76A09"/>
    <w:rsid w:val="00D97DA0"/>
    <w:rsid w:val="00DC6A2F"/>
    <w:rsid w:val="00E62A9F"/>
    <w:rsid w:val="00E64597"/>
    <w:rsid w:val="00E9013D"/>
    <w:rsid w:val="00FE4393"/>
    <w:rsid w:val="00F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B661-2A04-49AF-B84B-3F53CC6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B67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67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67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678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B0220C"/>
    <w:pPr>
      <w:ind w:left="720"/>
      <w:contextualSpacing/>
    </w:pPr>
  </w:style>
  <w:style w:type="character" w:styleId="a4">
    <w:name w:val="Hyperlink"/>
    <w:basedOn w:val="a0"/>
    <w:uiPriority w:val="99"/>
    <w:unhideWhenUsed/>
    <w:rsid w:val="00D76A09"/>
    <w:rPr>
      <w:color w:val="0000FF"/>
      <w:u w:val="single"/>
    </w:rPr>
  </w:style>
  <w:style w:type="paragraph" w:customStyle="1" w:styleId="ConsPlusNormal">
    <w:name w:val="ConsPlusNormal"/>
    <w:rsid w:val="007C197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244164">
      <w:bodyDiv w:val="1"/>
      <w:marLeft w:val="0"/>
      <w:marRight w:val="0"/>
      <w:marTop w:val="0"/>
      <w:marBottom w:val="0"/>
      <w:divBdr>
        <w:top w:val="none" w:sz="0" w:space="0" w:color="auto"/>
        <w:left w:val="none" w:sz="0" w:space="0" w:color="auto"/>
        <w:bottom w:val="none" w:sz="0" w:space="0" w:color="auto"/>
        <w:right w:val="none" w:sz="0" w:space="0" w:color="auto"/>
      </w:divBdr>
      <w:divsChild>
        <w:div w:id="1843426479">
          <w:marLeft w:val="0"/>
          <w:marRight w:val="0"/>
          <w:marTop w:val="0"/>
          <w:marBottom w:val="0"/>
          <w:divBdr>
            <w:top w:val="inset" w:sz="2" w:space="0" w:color="auto"/>
            <w:left w:val="inset" w:sz="2" w:space="1" w:color="auto"/>
            <w:bottom w:val="inset" w:sz="2" w:space="0" w:color="auto"/>
            <w:right w:val="inset" w:sz="2" w:space="1" w:color="auto"/>
          </w:divBdr>
        </w:div>
        <w:div w:id="1529875225">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hyperlink" Target="http://docs.cntd.ru/document/902271495" TargetMode="External"/><Relationship Id="rId18" Type="http://schemas.openxmlformats.org/officeDocument/2006/relationships/hyperlink" Target="http://docs.cntd.ru/document/936009648" TargetMode="External"/><Relationship Id="rId26" Type="http://schemas.openxmlformats.org/officeDocument/2006/relationships/hyperlink" Target="http://docs.cntd.ru/document/902228011" TargetMode="External"/><Relationship Id="rId3" Type="http://schemas.openxmlformats.org/officeDocument/2006/relationships/settings" Target="settings.xml"/><Relationship Id="rId21" Type="http://schemas.openxmlformats.org/officeDocument/2006/relationships/hyperlink" Target="http://docs.cntd.ru/document/9034360" TargetMode="External"/><Relationship Id="rId7" Type="http://schemas.openxmlformats.org/officeDocument/2006/relationships/hyperlink" Target="http://docs.cntd.ru/document/936009985" TargetMode="External"/><Relationship Id="rId12" Type="http://schemas.openxmlformats.org/officeDocument/2006/relationships/hyperlink" Target="http://docs.cntd.ru/document/902228011" TargetMode="External"/><Relationship Id="rId17" Type="http://schemas.openxmlformats.org/officeDocument/2006/relationships/hyperlink" Target="http://docs.cntd.ru/document/902271495" TargetMode="External"/><Relationship Id="rId25" Type="http://schemas.openxmlformats.org/officeDocument/2006/relationships/hyperlink" Target="http://docs.cntd.ru/document/901714421" TargetMode="External"/><Relationship Id="rId2" Type="http://schemas.openxmlformats.org/officeDocument/2006/relationships/styles" Target="styles.xml"/><Relationship Id="rId16" Type="http://schemas.openxmlformats.org/officeDocument/2006/relationships/hyperlink" Target="http://docs.cntd.ru/document/936009985" TargetMode="External"/><Relationship Id="rId20" Type="http://schemas.openxmlformats.org/officeDocument/2006/relationships/hyperlink" Target="http://docs.cntd.ru/document/9015335" TargetMode="External"/><Relationship Id="rId1" Type="http://schemas.openxmlformats.org/officeDocument/2006/relationships/customXml" Target="../customXml/item1.xml"/><Relationship Id="rId6" Type="http://schemas.openxmlformats.org/officeDocument/2006/relationships/hyperlink" Target="http://www.ozerny.ru" TargetMode="External"/><Relationship Id="rId11" Type="http://schemas.openxmlformats.org/officeDocument/2006/relationships/hyperlink" Target="http://docs.cntd.ru/document/936013708" TargetMode="External"/><Relationship Id="rId24" Type="http://schemas.openxmlformats.org/officeDocument/2006/relationships/hyperlink" Target="http://docs.cntd.ru/document/901808295" TargetMode="External"/><Relationship Id="rId5" Type="http://schemas.openxmlformats.org/officeDocument/2006/relationships/hyperlink" Target="mailto:stroitotdel@mail.ru" TargetMode="External"/><Relationship Id="rId15" Type="http://schemas.openxmlformats.org/officeDocument/2006/relationships/hyperlink" Target="http://docs.cntd.ru/document/936009647" TargetMode="External"/><Relationship Id="rId23" Type="http://schemas.openxmlformats.org/officeDocument/2006/relationships/hyperlink" Target="http://docs.cntd.ru/document/9014513" TargetMode="External"/><Relationship Id="rId28" Type="http://schemas.openxmlformats.org/officeDocument/2006/relationships/theme" Target="theme/theme1.xml"/><Relationship Id="rId10" Type="http://schemas.openxmlformats.org/officeDocument/2006/relationships/hyperlink" Target="http://docs.cntd.ru/document/9014513" TargetMode="External"/><Relationship Id="rId19" Type="http://schemas.openxmlformats.org/officeDocument/2006/relationships/hyperlink" Target="http://docs.cntd.ru/document/9005389"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36009648" TargetMode="External"/><Relationship Id="rId22" Type="http://schemas.openxmlformats.org/officeDocument/2006/relationships/hyperlink" Target="http://docs.cntd.ru/document/901019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FBDA-E22E-413A-8DC9-C62EF27B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22</Pages>
  <Words>9928</Words>
  <Characters>56593</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2018-11-20T13:46:00Z</dcterms:created>
  <dcterms:modified xsi:type="dcterms:W3CDTF">2018-11-30T12:27:00Z</dcterms:modified>
</cp:coreProperties>
</file>